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5D" w:rsidRPr="00FB7464" w:rsidRDefault="00FB7464" w:rsidP="00FB7464">
      <w:pPr>
        <w:jc w:val="center"/>
        <w:rPr>
          <w:b/>
        </w:rPr>
      </w:pPr>
      <w:r w:rsidRPr="00FB7464">
        <w:rPr>
          <w:b/>
        </w:rPr>
        <w:t>GŁOSOWANIE PRZEZ PEŁNOMOCNIKA</w:t>
      </w:r>
    </w:p>
    <w:p w:rsidR="00FB7464" w:rsidRPr="00C80600" w:rsidRDefault="00FB7464" w:rsidP="00FB7464">
      <w:p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>mogą wyborcy posiadający orzeczenie o znacznym</w:t>
      </w:r>
      <w:r w:rsidRPr="00C80600">
        <w:rPr>
          <w:sz w:val="21"/>
          <w:szCs w:val="21"/>
        </w:rPr>
        <w:t xml:space="preserve"> </w:t>
      </w:r>
      <w:r w:rsidRPr="00C80600">
        <w:rPr>
          <w:sz w:val="21"/>
          <w:szCs w:val="21"/>
        </w:rPr>
        <w:t xml:space="preserve">lub umiarkowanym stopniu niepełnosprawności </w:t>
      </w:r>
      <w:r w:rsidRPr="00C80600">
        <w:rPr>
          <w:sz w:val="21"/>
          <w:szCs w:val="21"/>
        </w:rPr>
        <w:br/>
      </w:r>
      <w:r w:rsidRPr="00C80600">
        <w:rPr>
          <w:sz w:val="21"/>
          <w:szCs w:val="21"/>
        </w:rPr>
        <w:t>w rozum</w:t>
      </w:r>
      <w:r w:rsidRPr="00C80600">
        <w:rPr>
          <w:sz w:val="21"/>
          <w:szCs w:val="21"/>
        </w:rPr>
        <w:t xml:space="preserve">ieniu ustawy z dnia 27 sierpnia </w:t>
      </w:r>
      <w:r w:rsidRPr="00C80600">
        <w:rPr>
          <w:sz w:val="21"/>
          <w:szCs w:val="21"/>
        </w:rPr>
        <w:t>1997 r. o rehabilitacji zawodowej i społecznej oraz zatr</w:t>
      </w:r>
      <w:r w:rsidRPr="00C80600">
        <w:rPr>
          <w:sz w:val="21"/>
          <w:szCs w:val="21"/>
        </w:rPr>
        <w:t xml:space="preserve">udnianiu osób niepełnosprawnych </w:t>
      </w:r>
      <w:r w:rsidRPr="00C80600">
        <w:rPr>
          <w:sz w:val="21"/>
          <w:szCs w:val="21"/>
        </w:rPr>
        <w:t xml:space="preserve">(Dz. U. z 2018 r. poz. 511, z </w:t>
      </w:r>
      <w:proofErr w:type="spellStart"/>
      <w:r w:rsidRPr="00C80600">
        <w:rPr>
          <w:sz w:val="21"/>
          <w:szCs w:val="21"/>
        </w:rPr>
        <w:t>późn</w:t>
      </w:r>
      <w:proofErr w:type="spellEnd"/>
      <w:r w:rsidRPr="00C80600">
        <w:rPr>
          <w:sz w:val="21"/>
          <w:szCs w:val="21"/>
        </w:rPr>
        <w:t>. zm.), w tym także</w:t>
      </w:r>
      <w:r w:rsidRPr="00C80600">
        <w:rPr>
          <w:sz w:val="21"/>
          <w:szCs w:val="21"/>
        </w:rPr>
        <w:t xml:space="preserve"> wyborcy posiadający orzeczenie </w:t>
      </w:r>
      <w:r w:rsidRPr="00C80600">
        <w:rPr>
          <w:sz w:val="21"/>
          <w:szCs w:val="21"/>
        </w:rPr>
        <w:t>organu rentowego o:</w:t>
      </w:r>
    </w:p>
    <w:p w:rsidR="00FB7464" w:rsidRPr="00C80600" w:rsidRDefault="00FB7464" w:rsidP="00FB7464">
      <w:p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>1) całkowitej niezdolności do pracy, ustalone na podstawie art. 12 ust. 2, i niezdol</w:t>
      </w:r>
      <w:r w:rsidRPr="00C80600">
        <w:rPr>
          <w:sz w:val="21"/>
          <w:szCs w:val="21"/>
        </w:rPr>
        <w:t xml:space="preserve">ności </w:t>
      </w:r>
      <w:r w:rsidRPr="00C80600">
        <w:rPr>
          <w:sz w:val="21"/>
          <w:szCs w:val="21"/>
        </w:rPr>
        <w:t>do samodzielnej egzystencji, ustalone na podstaw</w:t>
      </w:r>
      <w:r w:rsidRPr="00C80600">
        <w:rPr>
          <w:sz w:val="21"/>
          <w:szCs w:val="21"/>
        </w:rPr>
        <w:t xml:space="preserve">ie art. 13 ust. 5 ustawy z dnia </w:t>
      </w:r>
      <w:r w:rsidRPr="00C80600">
        <w:rPr>
          <w:sz w:val="21"/>
          <w:szCs w:val="21"/>
        </w:rPr>
        <w:t xml:space="preserve">17 grudnia 1998 r. о emeryturach </w:t>
      </w:r>
      <w:r w:rsidRPr="00C80600">
        <w:rPr>
          <w:sz w:val="21"/>
          <w:szCs w:val="21"/>
        </w:rPr>
        <w:br/>
      </w:r>
      <w:r w:rsidRPr="00C80600">
        <w:rPr>
          <w:sz w:val="21"/>
          <w:szCs w:val="21"/>
        </w:rPr>
        <w:t>i rentach z F</w:t>
      </w:r>
      <w:r w:rsidRPr="00C80600">
        <w:rPr>
          <w:sz w:val="21"/>
          <w:szCs w:val="21"/>
        </w:rPr>
        <w:t xml:space="preserve">unduszu Ubezpieczeń Społecznych </w:t>
      </w:r>
      <w:r w:rsidRPr="00C80600">
        <w:rPr>
          <w:sz w:val="21"/>
          <w:szCs w:val="21"/>
        </w:rPr>
        <w:t xml:space="preserve">(Dz. U. z 2018 poz. 1270, z </w:t>
      </w:r>
      <w:proofErr w:type="spellStart"/>
      <w:r w:rsidRPr="00C80600">
        <w:rPr>
          <w:sz w:val="21"/>
          <w:szCs w:val="21"/>
        </w:rPr>
        <w:t>późn</w:t>
      </w:r>
      <w:proofErr w:type="spellEnd"/>
      <w:r w:rsidRPr="00C80600">
        <w:rPr>
          <w:sz w:val="21"/>
          <w:szCs w:val="21"/>
        </w:rPr>
        <w:t xml:space="preserve">. </w:t>
      </w:r>
      <w:proofErr w:type="spellStart"/>
      <w:r w:rsidRPr="00C80600">
        <w:rPr>
          <w:sz w:val="21"/>
          <w:szCs w:val="21"/>
        </w:rPr>
        <w:t>zm</w:t>
      </w:r>
      <w:proofErr w:type="spellEnd"/>
      <w:r w:rsidRPr="00C80600">
        <w:rPr>
          <w:sz w:val="21"/>
          <w:szCs w:val="21"/>
        </w:rPr>
        <w:t>);</w:t>
      </w:r>
    </w:p>
    <w:p w:rsidR="00FB7464" w:rsidRPr="00C80600" w:rsidRDefault="00FB7464" w:rsidP="00FB7464">
      <w:p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 xml:space="preserve">2) niezdolności do samodzielnej egzystencji, ustalone na </w:t>
      </w:r>
      <w:r w:rsidRPr="00C80600">
        <w:rPr>
          <w:sz w:val="21"/>
          <w:szCs w:val="21"/>
        </w:rPr>
        <w:t xml:space="preserve">podstawie art. 13 ust. 5 ustawy </w:t>
      </w:r>
      <w:r w:rsidRPr="00C80600">
        <w:rPr>
          <w:sz w:val="21"/>
          <w:szCs w:val="21"/>
        </w:rPr>
        <w:t>wymienionej w pkt 1;</w:t>
      </w:r>
    </w:p>
    <w:p w:rsidR="00FB7464" w:rsidRPr="00C80600" w:rsidRDefault="00FB7464" w:rsidP="00FB7464">
      <w:p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 xml:space="preserve">3) całkowitej niezdolności do pracy, ustalone na </w:t>
      </w:r>
      <w:r w:rsidRPr="00C80600">
        <w:rPr>
          <w:sz w:val="21"/>
          <w:szCs w:val="21"/>
        </w:rPr>
        <w:t xml:space="preserve">podstawie art. 12 ust. 2 ustawy </w:t>
      </w:r>
      <w:r w:rsidRPr="00C80600">
        <w:rPr>
          <w:sz w:val="21"/>
          <w:szCs w:val="21"/>
        </w:rPr>
        <w:t>wymienionej w pkt 1;</w:t>
      </w:r>
    </w:p>
    <w:p w:rsidR="00FB7464" w:rsidRPr="00C80600" w:rsidRDefault="00FB7464" w:rsidP="00FB7464">
      <w:p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>4) o zaliczeniu do I grupy inwalidów;</w:t>
      </w:r>
    </w:p>
    <w:p w:rsidR="00FB7464" w:rsidRPr="00C80600" w:rsidRDefault="00FB7464" w:rsidP="00FB7464">
      <w:p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>5) o zaliczeniu do II grupy inwalidów;</w:t>
      </w:r>
    </w:p>
    <w:p w:rsidR="00FB7464" w:rsidRPr="00C80600" w:rsidRDefault="00FB7464" w:rsidP="00FB7464">
      <w:p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>a także osoby о stałej albo długotrwałej niezdolności d</w:t>
      </w:r>
      <w:r w:rsidRPr="00C80600">
        <w:rPr>
          <w:sz w:val="21"/>
          <w:szCs w:val="21"/>
        </w:rPr>
        <w:t xml:space="preserve">o pracy w gospodarstwie rolnym, </w:t>
      </w:r>
      <w:r w:rsidRPr="00C80600">
        <w:rPr>
          <w:sz w:val="21"/>
          <w:szCs w:val="21"/>
        </w:rPr>
        <w:t>którym pr</w:t>
      </w:r>
      <w:r w:rsidRPr="00C80600">
        <w:rPr>
          <w:sz w:val="21"/>
          <w:szCs w:val="21"/>
        </w:rPr>
        <w:t xml:space="preserve">zysługuje zasiłek pielęgnacyjny  </w:t>
      </w:r>
    </w:p>
    <w:p w:rsidR="00FB7464" w:rsidRPr="00C80600" w:rsidRDefault="00FB7464" w:rsidP="00FB7464">
      <w:p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>oraz wyborcy, którzy najpóźniej w d</w:t>
      </w:r>
      <w:r w:rsidRPr="00C80600">
        <w:rPr>
          <w:sz w:val="21"/>
          <w:szCs w:val="21"/>
        </w:rPr>
        <w:t xml:space="preserve">niu głosowania ukończą 75 lat, </w:t>
      </w:r>
    </w:p>
    <w:p w:rsidR="00FB7464" w:rsidRPr="00C80600" w:rsidRDefault="00FB7464" w:rsidP="00FB7464">
      <w:p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 xml:space="preserve">mają prawo do głosowania za pośrednictwem pełnomocnika. </w:t>
      </w:r>
    </w:p>
    <w:p w:rsidR="00FB7464" w:rsidRPr="00C80600" w:rsidRDefault="00FB7464" w:rsidP="00FB7464">
      <w:pPr>
        <w:spacing w:after="0" w:line="240" w:lineRule="auto"/>
        <w:jc w:val="both"/>
        <w:rPr>
          <w:sz w:val="4"/>
          <w:szCs w:val="4"/>
        </w:rPr>
      </w:pPr>
    </w:p>
    <w:p w:rsidR="00FB7464" w:rsidRDefault="00FB7464" w:rsidP="00FB7464">
      <w:pPr>
        <w:spacing w:after="0" w:line="240" w:lineRule="auto"/>
        <w:jc w:val="both"/>
        <w:rPr>
          <w:b/>
        </w:rPr>
      </w:pPr>
      <w:r w:rsidRPr="00FB7464">
        <w:rPr>
          <w:b/>
        </w:rPr>
        <w:t>Głosować przez pełn</w:t>
      </w:r>
      <w:r w:rsidRPr="00FB7464">
        <w:rPr>
          <w:b/>
        </w:rPr>
        <w:t xml:space="preserve">omocnika </w:t>
      </w:r>
      <w:r w:rsidRPr="00FB7464">
        <w:rPr>
          <w:b/>
        </w:rPr>
        <w:t>można tylko w kraju.</w:t>
      </w:r>
    </w:p>
    <w:p w:rsidR="00FB7464" w:rsidRPr="00C80600" w:rsidRDefault="00FB7464" w:rsidP="00FB7464">
      <w:pPr>
        <w:spacing w:after="0" w:line="240" w:lineRule="auto"/>
        <w:jc w:val="both"/>
        <w:rPr>
          <w:b/>
          <w:sz w:val="4"/>
          <w:szCs w:val="4"/>
        </w:rPr>
      </w:pPr>
    </w:p>
    <w:p w:rsidR="00FB7464" w:rsidRDefault="00FB7464" w:rsidP="00FB7464">
      <w:pPr>
        <w:spacing w:after="0" w:line="240" w:lineRule="auto"/>
        <w:jc w:val="both"/>
      </w:pPr>
      <w:r w:rsidRPr="00FB7464">
        <w:rPr>
          <w:u w:val="single"/>
        </w:rPr>
        <w:t>Pełnomocnikiem może być osoba wpisana do rejest</w:t>
      </w:r>
      <w:r>
        <w:rPr>
          <w:u w:val="single"/>
        </w:rPr>
        <w:t xml:space="preserve">ru wyborców w tej samej gminie, </w:t>
      </w:r>
      <w:r w:rsidRPr="00FB7464">
        <w:rPr>
          <w:u w:val="single"/>
        </w:rPr>
        <w:t>co udzielający pełnomocnictwa do głosowania lub pos</w:t>
      </w:r>
      <w:r>
        <w:rPr>
          <w:u w:val="single"/>
        </w:rPr>
        <w:t xml:space="preserve">iadająca zaświadczenie o prawie </w:t>
      </w:r>
      <w:r w:rsidRPr="00FB7464">
        <w:rPr>
          <w:u w:val="single"/>
        </w:rPr>
        <w:t>do głosowania</w:t>
      </w:r>
      <w:r>
        <w:t>.</w:t>
      </w:r>
    </w:p>
    <w:p w:rsidR="00FB7464" w:rsidRPr="00C80600" w:rsidRDefault="00FB7464" w:rsidP="00FB7464">
      <w:pPr>
        <w:spacing w:after="0" w:line="240" w:lineRule="auto"/>
        <w:jc w:val="both"/>
        <w:rPr>
          <w:sz w:val="4"/>
          <w:szCs w:val="4"/>
          <w:u w:val="single"/>
        </w:rPr>
      </w:pPr>
    </w:p>
    <w:p w:rsidR="00FB7464" w:rsidRPr="00FB7464" w:rsidRDefault="00FB7464" w:rsidP="00FB7464">
      <w:pPr>
        <w:spacing w:after="0" w:line="240" w:lineRule="auto"/>
        <w:jc w:val="both"/>
        <w:rPr>
          <w:b/>
        </w:rPr>
      </w:pPr>
      <w:r w:rsidRPr="00FB7464">
        <w:rPr>
          <w:b/>
        </w:rPr>
        <w:t>Pełnomocnikiem nie może być:</w:t>
      </w:r>
    </w:p>
    <w:p w:rsidR="00FB7464" w:rsidRPr="00C80600" w:rsidRDefault="00FB7464" w:rsidP="00FB7464">
      <w:p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 xml:space="preserve">1) osoba wchodząca w skład komisji obwodowej </w:t>
      </w:r>
      <w:r w:rsidRPr="00C80600">
        <w:rPr>
          <w:sz w:val="21"/>
          <w:szCs w:val="21"/>
        </w:rPr>
        <w:t xml:space="preserve">właściwej dla obwodu głosowania </w:t>
      </w:r>
      <w:r w:rsidRPr="00C80600">
        <w:rPr>
          <w:sz w:val="21"/>
          <w:szCs w:val="21"/>
        </w:rPr>
        <w:t>osoby udzielającej pełnomocnictwa do głosowania;</w:t>
      </w:r>
    </w:p>
    <w:p w:rsidR="00FB7464" w:rsidRPr="00C80600" w:rsidRDefault="00FB7464" w:rsidP="00FB7464">
      <w:p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>2) mąż zaufania;</w:t>
      </w:r>
    </w:p>
    <w:p w:rsidR="00FB7464" w:rsidRPr="00C80600" w:rsidRDefault="00FB7464" w:rsidP="00FB7464">
      <w:p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>3) obserwator społeczny;</w:t>
      </w:r>
    </w:p>
    <w:p w:rsidR="00FB7464" w:rsidRPr="00C80600" w:rsidRDefault="00FB7464" w:rsidP="00FB7464">
      <w:p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>4) osoba kandydująca w wyborach.</w:t>
      </w:r>
    </w:p>
    <w:p w:rsidR="00FB7464" w:rsidRPr="00C80600" w:rsidRDefault="00FB7464" w:rsidP="00FB7464">
      <w:pPr>
        <w:spacing w:after="0" w:line="240" w:lineRule="auto"/>
        <w:jc w:val="both"/>
        <w:rPr>
          <w:sz w:val="4"/>
          <w:szCs w:val="4"/>
        </w:rPr>
      </w:pPr>
    </w:p>
    <w:p w:rsidR="00FB7464" w:rsidRPr="00FB7464" w:rsidRDefault="00FB7464" w:rsidP="00FB7464">
      <w:pPr>
        <w:spacing w:after="0" w:line="240" w:lineRule="auto"/>
        <w:jc w:val="both"/>
        <w:rPr>
          <w:b/>
        </w:rPr>
      </w:pPr>
      <w:r w:rsidRPr="00FB7464">
        <w:rPr>
          <w:b/>
        </w:rPr>
        <w:t>Pełnomocnictwo można przyjąć:</w:t>
      </w:r>
    </w:p>
    <w:p w:rsidR="00FB7464" w:rsidRPr="00C80600" w:rsidRDefault="00FB7464" w:rsidP="00FB7464">
      <w:p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>1) tylko od jednej osoby lub</w:t>
      </w:r>
    </w:p>
    <w:p w:rsidR="00FB7464" w:rsidRPr="00C80600" w:rsidRDefault="00FB7464" w:rsidP="00FB7464">
      <w:p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>2) od dwóch osób, jeżeli co najmniej jedną z nich jest w</w:t>
      </w:r>
      <w:r w:rsidRPr="00C80600">
        <w:rPr>
          <w:sz w:val="21"/>
          <w:szCs w:val="21"/>
        </w:rPr>
        <w:t xml:space="preserve">stępny (ojciec, matka, dziadek, </w:t>
      </w:r>
      <w:r w:rsidRPr="00C80600">
        <w:rPr>
          <w:sz w:val="21"/>
          <w:szCs w:val="21"/>
        </w:rPr>
        <w:t>babka, itd.), zstępny (syn, córka, wnuk, wnuczka,</w:t>
      </w:r>
      <w:r w:rsidRPr="00C80600">
        <w:rPr>
          <w:sz w:val="21"/>
          <w:szCs w:val="21"/>
        </w:rPr>
        <w:t xml:space="preserve"> itd.), małżonek, brat, siostra </w:t>
      </w:r>
      <w:r w:rsidRPr="00C80600">
        <w:rPr>
          <w:sz w:val="21"/>
          <w:szCs w:val="21"/>
        </w:rPr>
        <w:t>lub osoba pozostająca w stosunku przysposobienia,</w:t>
      </w:r>
      <w:r w:rsidRPr="00C80600">
        <w:rPr>
          <w:sz w:val="21"/>
          <w:szCs w:val="21"/>
        </w:rPr>
        <w:t xml:space="preserve"> opieki lub kurateli w stosunku </w:t>
      </w:r>
      <w:r w:rsidRPr="00C80600">
        <w:rPr>
          <w:sz w:val="21"/>
          <w:szCs w:val="21"/>
        </w:rPr>
        <w:t>do pełnomocnika.</w:t>
      </w:r>
    </w:p>
    <w:p w:rsidR="00FB7464" w:rsidRPr="00C80600" w:rsidRDefault="00FB7464" w:rsidP="00FB7464">
      <w:pPr>
        <w:spacing w:after="0" w:line="240" w:lineRule="auto"/>
        <w:jc w:val="both"/>
        <w:rPr>
          <w:sz w:val="4"/>
          <w:szCs w:val="4"/>
        </w:rPr>
      </w:pPr>
    </w:p>
    <w:p w:rsidR="00FB7464" w:rsidRPr="00C80600" w:rsidRDefault="00FB7464" w:rsidP="00FB7464">
      <w:p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>Pełnomocnictwa udziela się przed wójtem (burmistrzem</w:t>
      </w:r>
      <w:r w:rsidRPr="00C80600">
        <w:rPr>
          <w:sz w:val="21"/>
          <w:szCs w:val="21"/>
        </w:rPr>
        <w:t xml:space="preserve">, prezydentem miasta) lub przed </w:t>
      </w:r>
      <w:r w:rsidRPr="00C80600">
        <w:rPr>
          <w:sz w:val="21"/>
          <w:szCs w:val="21"/>
        </w:rPr>
        <w:t>innym pracownikiem urzędu gminy upoważnionym prze</w:t>
      </w:r>
      <w:r w:rsidRPr="00C80600">
        <w:rPr>
          <w:sz w:val="21"/>
          <w:szCs w:val="21"/>
        </w:rPr>
        <w:t xml:space="preserve">z wójta (burmistrza, prezydenta </w:t>
      </w:r>
      <w:r w:rsidRPr="00C80600">
        <w:rPr>
          <w:sz w:val="21"/>
          <w:szCs w:val="21"/>
        </w:rPr>
        <w:t>miasta) do sporządzania aktów pełnomocnictwa do głosowania.</w:t>
      </w:r>
    </w:p>
    <w:p w:rsidR="00FB7464" w:rsidRPr="00C80600" w:rsidRDefault="00FB7464" w:rsidP="00FB7464">
      <w:pPr>
        <w:spacing w:after="0" w:line="240" w:lineRule="auto"/>
        <w:jc w:val="both"/>
        <w:rPr>
          <w:sz w:val="4"/>
          <w:szCs w:val="4"/>
        </w:rPr>
      </w:pPr>
    </w:p>
    <w:p w:rsidR="00FB7464" w:rsidRPr="00FB7464" w:rsidRDefault="00FB7464" w:rsidP="00FB7464">
      <w:pPr>
        <w:spacing w:after="0" w:line="240" w:lineRule="auto"/>
        <w:jc w:val="both"/>
      </w:pPr>
      <w:r w:rsidRPr="00FB7464">
        <w:rPr>
          <w:b/>
        </w:rPr>
        <w:t>W celu sporządzenia aktu pełnomocnictwa wyborca składa wniosek do wójta</w:t>
      </w:r>
      <w:r>
        <w:t xml:space="preserve"> (burmistrza, </w:t>
      </w:r>
      <w:r>
        <w:t xml:space="preserve">prezydenta miasta) gminy, </w:t>
      </w:r>
      <w:r w:rsidRPr="00FB7464">
        <w:rPr>
          <w:b/>
        </w:rPr>
        <w:t>w której jest wpisany do rejestru wyborców.</w:t>
      </w:r>
    </w:p>
    <w:p w:rsidR="00FB7464" w:rsidRPr="00C80600" w:rsidRDefault="00FB7464" w:rsidP="00FB7464">
      <w:p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>Wnios</w:t>
      </w:r>
      <w:r w:rsidRPr="00C80600">
        <w:rPr>
          <w:sz w:val="21"/>
          <w:szCs w:val="21"/>
        </w:rPr>
        <w:t xml:space="preserve">ek należy złożyć najpóźniej w 9 </w:t>
      </w:r>
      <w:r w:rsidRPr="00C80600">
        <w:rPr>
          <w:sz w:val="21"/>
          <w:szCs w:val="21"/>
        </w:rPr>
        <w:t xml:space="preserve"> dniu przed dniem wyborów. </w:t>
      </w:r>
    </w:p>
    <w:p w:rsidR="00FB7464" w:rsidRPr="00C80600" w:rsidRDefault="00FB7464" w:rsidP="00FB7464">
      <w:p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 xml:space="preserve">Wzór wniosku </w:t>
      </w:r>
      <w:r w:rsidRPr="00C80600">
        <w:rPr>
          <w:sz w:val="21"/>
          <w:szCs w:val="21"/>
        </w:rPr>
        <w:t>ustalony został przez Ministra Spraw Wewnętrznych i Administracji i jest dołączony</w:t>
      </w:r>
    </w:p>
    <w:p w:rsidR="00FB7464" w:rsidRPr="00C80600" w:rsidRDefault="00FB7464" w:rsidP="00FB7464">
      <w:p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>do informacji.</w:t>
      </w:r>
    </w:p>
    <w:p w:rsidR="00FB7464" w:rsidRPr="00C80600" w:rsidRDefault="00FB7464" w:rsidP="00FB7464">
      <w:pPr>
        <w:spacing w:after="0" w:line="240" w:lineRule="auto"/>
        <w:jc w:val="both"/>
        <w:rPr>
          <w:sz w:val="4"/>
          <w:szCs w:val="4"/>
        </w:rPr>
      </w:pPr>
    </w:p>
    <w:p w:rsidR="00FB7464" w:rsidRPr="00FB7464" w:rsidRDefault="00FB7464" w:rsidP="00FB7464">
      <w:pPr>
        <w:spacing w:after="0" w:line="240" w:lineRule="auto"/>
        <w:jc w:val="both"/>
        <w:rPr>
          <w:b/>
        </w:rPr>
      </w:pPr>
      <w:r w:rsidRPr="00FB7464">
        <w:rPr>
          <w:b/>
        </w:rPr>
        <w:t>Do wniosku należy dołączyć:</w:t>
      </w:r>
    </w:p>
    <w:p w:rsidR="00FB7464" w:rsidRPr="00C80600" w:rsidRDefault="00FB7464" w:rsidP="00C8060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>pisemną zgodę osoby mającej być pełnomocnikie</w:t>
      </w:r>
      <w:r w:rsidRPr="00C80600">
        <w:rPr>
          <w:sz w:val="21"/>
          <w:szCs w:val="21"/>
        </w:rPr>
        <w:t xml:space="preserve">m na przyjęcie pełnomocnictwa — </w:t>
      </w:r>
      <w:r w:rsidRPr="00C80600">
        <w:rPr>
          <w:sz w:val="21"/>
          <w:szCs w:val="21"/>
        </w:rPr>
        <w:t>wzór zgody na przyjęcie pełnomocnictwa ustal</w:t>
      </w:r>
      <w:r w:rsidRPr="00C80600">
        <w:rPr>
          <w:sz w:val="21"/>
          <w:szCs w:val="21"/>
        </w:rPr>
        <w:t>ony został przez Ministra Spraw</w:t>
      </w:r>
      <w:r w:rsidR="00C80600" w:rsidRPr="00C80600">
        <w:rPr>
          <w:sz w:val="21"/>
          <w:szCs w:val="21"/>
        </w:rPr>
        <w:t xml:space="preserve"> </w:t>
      </w:r>
      <w:r w:rsidRPr="00C80600">
        <w:rPr>
          <w:sz w:val="21"/>
          <w:szCs w:val="21"/>
        </w:rPr>
        <w:t>Wewnętrznych i Administracji i jest dołączony do informacji;</w:t>
      </w:r>
    </w:p>
    <w:p w:rsidR="00FB7464" w:rsidRPr="00C80600" w:rsidRDefault="00FB7464" w:rsidP="00FB746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>kopię aktualnego orzeczenia właściwego organu orzekającego o ustaleniu stopnia</w:t>
      </w:r>
      <w:r w:rsidRPr="00C80600">
        <w:rPr>
          <w:sz w:val="21"/>
          <w:szCs w:val="21"/>
        </w:rPr>
        <w:t xml:space="preserve"> </w:t>
      </w:r>
      <w:r w:rsidRPr="00C80600">
        <w:rPr>
          <w:sz w:val="21"/>
          <w:szCs w:val="21"/>
        </w:rPr>
        <w:t>niepełnosprawności, jeżeli wyborca udzielający pełnomocnictwa w dniu głosowania</w:t>
      </w:r>
      <w:r w:rsidR="00C80600" w:rsidRPr="00C80600">
        <w:rPr>
          <w:sz w:val="21"/>
          <w:szCs w:val="21"/>
        </w:rPr>
        <w:t xml:space="preserve"> </w:t>
      </w:r>
      <w:r w:rsidRPr="00C80600">
        <w:rPr>
          <w:sz w:val="21"/>
          <w:szCs w:val="21"/>
        </w:rPr>
        <w:t>nie będzie miał ukończonych 75 lat;</w:t>
      </w:r>
    </w:p>
    <w:p w:rsidR="00FB7464" w:rsidRPr="00C80600" w:rsidRDefault="00FB7464" w:rsidP="00FB746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>kopię zaświadczenia o prawie do głosowania wydanego osobie mającej</w:t>
      </w:r>
      <w:r w:rsidR="00C80600" w:rsidRPr="00C80600">
        <w:rPr>
          <w:sz w:val="21"/>
          <w:szCs w:val="21"/>
        </w:rPr>
        <w:t xml:space="preserve"> </w:t>
      </w:r>
      <w:r w:rsidRPr="00C80600">
        <w:rPr>
          <w:sz w:val="21"/>
          <w:szCs w:val="21"/>
        </w:rPr>
        <w:t>być pełnomocnikiem, jeżeli osoba ta nie jest ujęta w rejestrze wyborców w tej samej</w:t>
      </w:r>
      <w:r w:rsidR="00C80600" w:rsidRPr="00C80600">
        <w:rPr>
          <w:sz w:val="21"/>
          <w:szCs w:val="21"/>
        </w:rPr>
        <w:t xml:space="preserve"> </w:t>
      </w:r>
      <w:r w:rsidRPr="00C80600">
        <w:rPr>
          <w:sz w:val="21"/>
          <w:szCs w:val="21"/>
        </w:rPr>
        <w:t>gminie co udzielający pełnomocnictwa.</w:t>
      </w:r>
    </w:p>
    <w:p w:rsidR="00FB7464" w:rsidRPr="00C80600" w:rsidRDefault="00FB7464" w:rsidP="00FB7464">
      <w:p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>Akt pełnomocnictwa jest sporządzany z zasady w miejscu zamieszkan</w:t>
      </w:r>
      <w:r w:rsidR="00C80600" w:rsidRPr="00C80600">
        <w:rPr>
          <w:sz w:val="21"/>
          <w:szCs w:val="21"/>
        </w:rPr>
        <w:t xml:space="preserve">ia wyborcy, chyba, </w:t>
      </w:r>
      <w:r w:rsidRPr="00C80600">
        <w:rPr>
          <w:sz w:val="21"/>
          <w:szCs w:val="21"/>
        </w:rPr>
        <w:t>że wyborca we wniosku zwróci się o jego sporządze</w:t>
      </w:r>
      <w:r w:rsidR="00C80600" w:rsidRPr="00C80600">
        <w:rPr>
          <w:sz w:val="21"/>
          <w:szCs w:val="21"/>
        </w:rPr>
        <w:t xml:space="preserve">nie w innym miejscu na obszarze </w:t>
      </w:r>
      <w:r w:rsidRPr="00C80600">
        <w:rPr>
          <w:sz w:val="21"/>
          <w:szCs w:val="21"/>
        </w:rPr>
        <w:t>gminy.</w:t>
      </w:r>
    </w:p>
    <w:p w:rsidR="00FB7464" w:rsidRPr="00C80600" w:rsidRDefault="00FB7464" w:rsidP="00FB7464">
      <w:pPr>
        <w:spacing w:after="0" w:line="240" w:lineRule="auto"/>
        <w:jc w:val="both"/>
        <w:rPr>
          <w:b/>
          <w:sz w:val="21"/>
          <w:szCs w:val="21"/>
        </w:rPr>
      </w:pPr>
      <w:r w:rsidRPr="00C80600">
        <w:rPr>
          <w:b/>
          <w:sz w:val="21"/>
          <w:szCs w:val="21"/>
        </w:rPr>
        <w:t>Wyborca ma prawo cofnięcia udzielonego pełnomocn</w:t>
      </w:r>
      <w:r w:rsidR="00C80600" w:rsidRPr="00C80600">
        <w:rPr>
          <w:b/>
          <w:sz w:val="21"/>
          <w:szCs w:val="21"/>
        </w:rPr>
        <w:t xml:space="preserve">ictwa. Cofnięcie pełnomocnictwa </w:t>
      </w:r>
      <w:r w:rsidRPr="00C80600">
        <w:rPr>
          <w:b/>
          <w:sz w:val="21"/>
          <w:szCs w:val="21"/>
        </w:rPr>
        <w:t>następuje przez:</w:t>
      </w:r>
    </w:p>
    <w:p w:rsidR="00FB7464" w:rsidRPr="00C80600" w:rsidRDefault="00FB7464" w:rsidP="00FB7464">
      <w:p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 xml:space="preserve">1) złożenie najpóźniej na 2 dni przed dniem wyborów </w:t>
      </w:r>
      <w:r w:rsidR="00C80600" w:rsidRPr="00C80600">
        <w:rPr>
          <w:sz w:val="21"/>
          <w:szCs w:val="21"/>
        </w:rPr>
        <w:t xml:space="preserve">stosownego oświadczenia </w:t>
      </w:r>
      <w:r w:rsidRPr="00C80600">
        <w:rPr>
          <w:sz w:val="21"/>
          <w:szCs w:val="21"/>
        </w:rPr>
        <w:t xml:space="preserve">wójtowi (burmistrzowi, prezydentowi miasta) </w:t>
      </w:r>
      <w:r w:rsidR="00C80600" w:rsidRPr="00C80600">
        <w:rPr>
          <w:sz w:val="21"/>
          <w:szCs w:val="21"/>
        </w:rPr>
        <w:t xml:space="preserve">gminy, w której sporządzono akt </w:t>
      </w:r>
      <w:r w:rsidRPr="00C80600">
        <w:rPr>
          <w:sz w:val="21"/>
          <w:szCs w:val="21"/>
        </w:rPr>
        <w:t>pełnomocnictwa lub</w:t>
      </w:r>
    </w:p>
    <w:p w:rsidR="00FB7464" w:rsidRPr="00C80600" w:rsidRDefault="00FB7464" w:rsidP="00FB7464">
      <w:p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>2) doręczenie takiego oświadczenia właściwej obw</w:t>
      </w:r>
      <w:r w:rsidR="00C80600">
        <w:rPr>
          <w:sz w:val="21"/>
          <w:szCs w:val="21"/>
        </w:rPr>
        <w:t xml:space="preserve">odowej komisji wyborczej w dniu </w:t>
      </w:r>
      <w:r w:rsidRPr="00C80600">
        <w:rPr>
          <w:sz w:val="21"/>
          <w:szCs w:val="21"/>
        </w:rPr>
        <w:t>głosowania.</w:t>
      </w:r>
    </w:p>
    <w:p w:rsidR="00FB7464" w:rsidRPr="00C80600" w:rsidRDefault="00FB7464" w:rsidP="00FB7464">
      <w:p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>Wyborca, który udzielił pełnomocnictwa może g</w:t>
      </w:r>
      <w:r w:rsidR="00C80600">
        <w:rPr>
          <w:sz w:val="21"/>
          <w:szCs w:val="21"/>
        </w:rPr>
        <w:t xml:space="preserve">łosować osobiście w lokalu </w:t>
      </w:r>
      <w:r w:rsidRPr="00C80600">
        <w:rPr>
          <w:sz w:val="21"/>
          <w:szCs w:val="21"/>
        </w:rPr>
        <w:t>wyborczym, pod warunkiem, że wcześniej nie oddał głosu jego pełnomocnik.</w:t>
      </w:r>
    </w:p>
    <w:p w:rsidR="00FB7464" w:rsidRPr="00C80600" w:rsidRDefault="00FB7464" w:rsidP="00FB7464">
      <w:p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>Głosowanie osobiste przez wyborcę powoduje wygaśnięcie pełnomocnictwa.</w:t>
      </w:r>
    </w:p>
    <w:p w:rsidR="00FB7464" w:rsidRPr="00C80600" w:rsidRDefault="00FB7464" w:rsidP="00FB7464">
      <w:pPr>
        <w:spacing w:after="0" w:line="240" w:lineRule="auto"/>
        <w:jc w:val="both"/>
        <w:rPr>
          <w:sz w:val="21"/>
          <w:szCs w:val="21"/>
        </w:rPr>
      </w:pPr>
      <w:r w:rsidRPr="00C80600">
        <w:rPr>
          <w:sz w:val="21"/>
          <w:szCs w:val="21"/>
        </w:rPr>
        <w:t>Pełnomocnictwa do głosowania nie może udziel</w:t>
      </w:r>
      <w:r w:rsidR="00C80600">
        <w:rPr>
          <w:sz w:val="21"/>
          <w:szCs w:val="21"/>
        </w:rPr>
        <w:t xml:space="preserve">ić osoba, która zgłosiła zamiar </w:t>
      </w:r>
      <w:bookmarkStart w:id="0" w:name="_GoBack"/>
      <w:bookmarkEnd w:id="0"/>
      <w:r w:rsidRPr="00C80600">
        <w:rPr>
          <w:sz w:val="21"/>
          <w:szCs w:val="21"/>
        </w:rPr>
        <w:t>głosownia korespondencyjnego.</w:t>
      </w:r>
    </w:p>
    <w:sectPr w:rsidR="00FB7464" w:rsidRPr="00C80600" w:rsidSect="00C80600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242"/>
    <w:multiLevelType w:val="hybridMultilevel"/>
    <w:tmpl w:val="978ECF52"/>
    <w:lvl w:ilvl="0" w:tplc="2BFCBA3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5717D"/>
    <w:multiLevelType w:val="hybridMultilevel"/>
    <w:tmpl w:val="4B988CFA"/>
    <w:lvl w:ilvl="0" w:tplc="2BFCBA3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40DDC"/>
    <w:multiLevelType w:val="hybridMultilevel"/>
    <w:tmpl w:val="9522B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64"/>
    <w:rsid w:val="003D1B5D"/>
    <w:rsid w:val="00C80600"/>
    <w:rsid w:val="00FB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AF90"/>
  <w15:chartTrackingRefBased/>
  <w15:docId w15:val="{D5B916CD-3B33-48ED-B623-F0E7D07A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Wojarz</dc:creator>
  <cp:keywords/>
  <dc:description/>
  <cp:lastModifiedBy>Marta Wojarz</cp:lastModifiedBy>
  <cp:revision>1</cp:revision>
  <dcterms:created xsi:type="dcterms:W3CDTF">2019-08-19T09:53:00Z</dcterms:created>
  <dcterms:modified xsi:type="dcterms:W3CDTF">2019-08-19T10:09:00Z</dcterms:modified>
</cp:coreProperties>
</file>