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2018/2019</w:t>
      </w:r>
    </w:p>
    <w:p w:rsidR="006617C7" w:rsidRPr="0004176F" w:rsidRDefault="006617C7" w:rsidP="00EE3428">
      <w:pPr>
        <w:jc w:val="both"/>
        <w:rPr>
          <w:rFonts w:ascii="Verdana" w:hAnsi="Verdana"/>
          <w:sz w:val="20"/>
          <w:szCs w:val="20"/>
        </w:rPr>
      </w:pPr>
      <w:r w:rsidRPr="0004176F">
        <w:rPr>
          <w:rFonts w:ascii="Verdana" w:hAnsi="Verdana"/>
          <w:sz w:val="20"/>
          <w:szCs w:val="20"/>
        </w:rPr>
        <w:t>Rekrutacja do prowadzonych przez Gminę Elbląg oddziałów przedszkolnych</w:t>
      </w:r>
      <w:r w:rsidR="00EE3428" w:rsidRPr="0004176F">
        <w:rPr>
          <w:rFonts w:ascii="Verdana" w:hAnsi="Verdana"/>
          <w:sz w:val="20"/>
          <w:szCs w:val="20"/>
        </w:rPr>
        <w:t xml:space="preserve"> </w:t>
      </w:r>
      <w:r w:rsidRPr="0004176F">
        <w:rPr>
          <w:rFonts w:ascii="Verdana" w:hAnsi="Verdana"/>
          <w:sz w:val="20"/>
          <w:szCs w:val="20"/>
        </w:rPr>
        <w:t>w szkołach podstawowych na rok szkolny 2018/2019 odbywa się na zasadach określonych w ustawie z dnia 14 grudnia 2016 r. Prawo oświatowe (Dz. U. z 2017 r. poz. 59 ze zm.).</w:t>
      </w:r>
    </w:p>
    <w:p w:rsidR="006617C7" w:rsidRPr="0004176F" w:rsidRDefault="006617C7" w:rsidP="00EE3428">
      <w:pPr>
        <w:jc w:val="both"/>
        <w:rPr>
          <w:rFonts w:ascii="Verdana" w:hAnsi="Verdana"/>
          <w:sz w:val="20"/>
          <w:szCs w:val="20"/>
        </w:rPr>
      </w:pPr>
      <w:r w:rsidRPr="0004176F">
        <w:rPr>
          <w:rFonts w:ascii="Verdana" w:hAnsi="Verdana"/>
          <w:b/>
          <w:bCs/>
          <w:sz w:val="20"/>
          <w:szCs w:val="20"/>
        </w:rPr>
        <w:t>Rekrutacja skierowana jest</w:t>
      </w:r>
      <w:r w:rsidR="008459CB" w:rsidRPr="0004176F">
        <w:rPr>
          <w:rFonts w:ascii="Verdana" w:hAnsi="Verdana"/>
          <w:b/>
          <w:bCs/>
          <w:sz w:val="20"/>
          <w:szCs w:val="20"/>
        </w:rPr>
        <w:t xml:space="preserve"> w pierwszej kolejności</w:t>
      </w:r>
      <w:r w:rsidRPr="0004176F">
        <w:rPr>
          <w:rFonts w:ascii="Verdana" w:hAnsi="Verdana"/>
          <w:b/>
          <w:bCs/>
          <w:sz w:val="20"/>
          <w:szCs w:val="20"/>
        </w:rPr>
        <w:t xml:space="preserve"> do dzieci mieszkających wraz z rodzicami na terenie Gminy Elbląg.  </w:t>
      </w:r>
      <w:r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2018/2019 udział biorą dzieci 3-4-5-6 letnie urodzone w latach 2015-2012.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04176F" w:rsidRDefault="006617C7" w:rsidP="00EE3428">
      <w:pPr>
        <w:numPr>
          <w:ilvl w:val="0"/>
          <w:numId w:val="1"/>
        </w:numPr>
        <w:jc w:val="both"/>
        <w:rPr>
          <w:rFonts w:ascii="Verdana" w:hAnsi="Verdana"/>
          <w:sz w:val="20"/>
          <w:szCs w:val="20"/>
        </w:rPr>
      </w:pPr>
      <w:r w:rsidRPr="0004176F">
        <w:rPr>
          <w:rFonts w:ascii="Verdana" w:hAnsi="Verdana"/>
          <w:b/>
          <w:bCs/>
          <w:sz w:val="20"/>
          <w:szCs w:val="20"/>
        </w:rPr>
        <w:t xml:space="preserve">Dzieci uczęszczające </w:t>
      </w:r>
      <w:r w:rsidRPr="0004176F">
        <w:rPr>
          <w:rFonts w:ascii="Verdana" w:hAnsi="Verdana"/>
          <w:sz w:val="20"/>
          <w:szCs w:val="20"/>
        </w:rPr>
        <w:t xml:space="preserve">w roku szkolnym 2017/2018 do oddziałów przedszkolnych w szkołach podstawowych przyjmowane są na rok szkolny 2018/2019 na podstawie </w:t>
      </w:r>
      <w:r w:rsidRPr="00510D97">
        <w:rPr>
          <w:rFonts w:ascii="Verdana" w:hAnsi="Verdana"/>
          <w:sz w:val="20"/>
          <w:szCs w:val="20"/>
        </w:rPr>
        <w:t>deklaracji  o kontynuowaniu wychowania przedszkolnego</w:t>
      </w:r>
      <w:r w:rsidRPr="0004176F">
        <w:rPr>
          <w:rFonts w:ascii="Verdana" w:hAnsi="Verdana"/>
          <w:sz w:val="20"/>
          <w:szCs w:val="20"/>
        </w:rPr>
        <w:t xml:space="preserve"> w oddziale przedszkolnym w szkole podstawowej</w:t>
      </w:r>
      <w:r w:rsidR="0004176F">
        <w:rPr>
          <w:rFonts w:ascii="Verdana" w:hAnsi="Verdana"/>
          <w:sz w:val="20"/>
          <w:szCs w:val="20"/>
        </w:rPr>
        <w:t xml:space="preserve">. Deklaracje składa się w terminie od </w:t>
      </w:r>
      <w:r w:rsidR="0004176F">
        <w:rPr>
          <w:rFonts w:ascii="Verdana" w:hAnsi="Verdana"/>
          <w:sz w:val="20"/>
          <w:szCs w:val="20"/>
        </w:rPr>
        <w:br/>
        <w:t>5 lutego do 12 lutego 2018 roku.</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510D97">
        <w:rPr>
          <w:rFonts w:ascii="Verdana" w:hAnsi="Verdana"/>
          <w:sz w:val="20"/>
          <w:szCs w:val="20"/>
        </w:rPr>
        <w:t>pisemnego wniosku</w:t>
      </w:r>
      <w:r w:rsidRPr="0004176F">
        <w:rPr>
          <w:rFonts w:ascii="Verdana" w:hAnsi="Verdana"/>
          <w:sz w:val="20"/>
          <w:szCs w:val="20"/>
        </w:rPr>
        <w:t xml:space="preserve"> o przyjęcie do oddziału przedszkolnego w szkole podstawowej złożonego przez rodziców/opiekunów prawnych. </w:t>
      </w: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powołaną przez dyrektora jednostki.</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 terminie od 7 do 14 marca potwierdza wolę przyjęcia dziecka do oddziału przedszkolnego - </w:t>
      </w:r>
      <w:r w:rsidRPr="00510D97">
        <w:rPr>
          <w:rFonts w:ascii="Verdana" w:hAnsi="Verdana"/>
          <w:sz w:val="20"/>
          <w:szCs w:val="20"/>
        </w:rPr>
        <w:t>formularz</w:t>
      </w:r>
      <w:r>
        <w:rPr>
          <w:rFonts w:ascii="Verdana" w:hAnsi="Verdana"/>
          <w:sz w:val="20"/>
          <w:szCs w:val="20"/>
          <w:u w:val="single"/>
        </w:rPr>
        <w:t>.</w:t>
      </w:r>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6617C7" w:rsidRPr="0004176F"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 Prawo oświatowe (Dz. U. z 2017 r. poz. 59 ze zm.). Kryteria wraz z dokumentami niezbędnymi do ich potwierdzenia przedstawia poniższa tabela:</w:t>
      </w:r>
    </w:p>
    <w:p w:rsidR="00B02D3B" w:rsidRPr="0004176F" w:rsidRDefault="00B02D3B" w:rsidP="00EE3428">
      <w:pPr>
        <w:jc w:val="both"/>
        <w:rPr>
          <w:rFonts w:ascii="Verdana" w:hAnsi="Verdana"/>
          <w:sz w:val="20"/>
          <w:szCs w:val="20"/>
        </w:rPr>
      </w:pPr>
    </w:p>
    <w:p w:rsidR="00B02D3B" w:rsidRPr="0004176F" w:rsidRDefault="00B02D3B" w:rsidP="00EE3428">
      <w:pPr>
        <w:jc w:val="both"/>
        <w:rPr>
          <w:rFonts w:ascii="Verdana" w:hAnsi="Verdana"/>
          <w:sz w:val="20"/>
          <w:szCs w:val="20"/>
        </w:rPr>
      </w:pPr>
    </w:p>
    <w:p w:rsidR="00B02D3B" w:rsidRPr="0004176F" w:rsidRDefault="00B02D3B" w:rsidP="00EE3428">
      <w:pPr>
        <w:jc w:val="both"/>
        <w:rPr>
          <w:rFonts w:ascii="Verdana" w:hAnsi="Verdana"/>
          <w:sz w:val="20"/>
          <w:szCs w:val="20"/>
        </w:rPr>
      </w:pP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 kształcenia specjalnego wydane</w:t>
            </w:r>
            <w:r w:rsidRPr="0004176F">
              <w:rPr>
                <w:rFonts w:ascii="Verdana" w:hAnsi="Verdana"/>
                <w:sz w:val="20"/>
                <w:szCs w:val="20"/>
              </w:rPr>
              <w:br/>
              <w:t>ze względu na niepełnosprawność,  orzeczenie</w:t>
            </w:r>
            <w:r w:rsidRPr="0004176F">
              <w:rPr>
                <w:rFonts w:ascii="Verdana" w:hAnsi="Verdana"/>
                <w:sz w:val="20"/>
                <w:szCs w:val="20"/>
              </w:rPr>
              <w:br/>
              <w:t>o niepełnosprawności lub o stopniu niepełnosprawności.</w:t>
            </w:r>
          </w:p>
          <w:p w:rsidR="006617C7" w:rsidRPr="0004176F" w:rsidRDefault="006617C7" w:rsidP="00EE3428">
            <w:pPr>
              <w:jc w:val="both"/>
              <w:rPr>
                <w:rFonts w:ascii="Verdana" w:hAnsi="Verdana"/>
                <w:sz w:val="20"/>
                <w:szCs w:val="20"/>
              </w:rPr>
            </w:pPr>
            <w:r w:rsidRPr="0004176F">
              <w:rPr>
                <w:rFonts w:ascii="Verdana" w:hAnsi="Verdana"/>
                <w:sz w:val="20"/>
                <w:szCs w:val="20"/>
              </w:rPr>
              <w:t> </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(Dz. U. z 2016 r. poz. 2046 i 1948).</w:t>
            </w:r>
          </w:p>
          <w:p w:rsidR="006617C7" w:rsidRPr="0004176F" w:rsidRDefault="006617C7" w:rsidP="00EE3428">
            <w:pPr>
              <w:jc w:val="both"/>
              <w:rPr>
                <w:rFonts w:ascii="Verdana" w:hAnsi="Verdana"/>
                <w:sz w:val="20"/>
                <w:szCs w:val="20"/>
              </w:rPr>
            </w:pPr>
            <w:r w:rsidRPr="0004176F">
              <w:rPr>
                <w:rFonts w:ascii="Verdana" w:hAnsi="Verdana"/>
                <w:sz w:val="20"/>
                <w:szCs w:val="20"/>
              </w:rPr>
              <w:t> </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(Dz. U. z 2016 r. poz. 2046 i 1948).</w:t>
            </w:r>
          </w:p>
          <w:p w:rsidR="006617C7" w:rsidRPr="0004176F" w:rsidRDefault="006617C7" w:rsidP="00EE3428">
            <w:pPr>
              <w:jc w:val="both"/>
              <w:rPr>
                <w:rFonts w:ascii="Verdana" w:hAnsi="Verdana"/>
                <w:sz w:val="20"/>
                <w:szCs w:val="20"/>
              </w:rPr>
            </w:pPr>
            <w:r w:rsidRPr="0004176F">
              <w:rPr>
                <w:rFonts w:ascii="Verdana" w:hAnsi="Verdana"/>
                <w:sz w:val="20"/>
                <w:szCs w:val="20"/>
              </w:rPr>
              <w:t> </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jc w:val="both"/>
              <w:rPr>
                <w:rFonts w:ascii="Verdana" w:hAnsi="Verdana"/>
                <w:sz w:val="20"/>
                <w:szCs w:val="20"/>
              </w:rPr>
            </w:pPr>
            <w:r w:rsidRPr="0004176F">
              <w:rPr>
                <w:rFonts w:ascii="Verdana" w:hAnsi="Verdana"/>
                <w:sz w:val="20"/>
                <w:szCs w:val="20"/>
              </w:rPr>
              <w:lastRenderedPageBreak/>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Orzeczenie</w:t>
            </w:r>
            <w:r w:rsidRPr="0004176F">
              <w:rPr>
                <w:rFonts w:ascii="Verdana" w:hAnsi="Verdana"/>
                <w:sz w:val="20"/>
                <w:szCs w:val="20"/>
              </w:rPr>
              <w:t xml:space="preserve"> o potrzebie kształcenia specjalnego </w:t>
            </w:r>
            <w:r w:rsidRPr="0004176F">
              <w:rPr>
                <w:rFonts w:ascii="Verdana" w:hAnsi="Verdana"/>
                <w:sz w:val="20"/>
                <w:szCs w:val="20"/>
              </w:rPr>
              <w:lastRenderedPageBreak/>
              <w:t>wydane</w:t>
            </w:r>
            <w:r w:rsidRPr="0004176F">
              <w:rPr>
                <w:rFonts w:ascii="Verdana" w:hAnsi="Verdana"/>
                <w:sz w:val="20"/>
                <w:szCs w:val="20"/>
              </w:rPr>
              <w:br/>
              <w:t>ze względu na niepełnosprawność, o niepełnosprawności lub</w:t>
            </w:r>
            <w:r w:rsidRPr="0004176F">
              <w:rPr>
                <w:rFonts w:ascii="Verdana" w:hAnsi="Verdana"/>
                <w:sz w:val="20"/>
                <w:szCs w:val="20"/>
              </w:rPr>
              <w:br/>
              <w:t>o stopniu niepełnosprawności lub orzeczenie równoważne</w:t>
            </w:r>
            <w:r w:rsidRPr="0004176F">
              <w:rPr>
                <w:rFonts w:ascii="Verdana" w:hAnsi="Verdana"/>
                <w:sz w:val="20"/>
                <w:szCs w:val="20"/>
              </w:rPr>
              <w:br/>
              <w:t>w rozumieniu przepisów ustawy z dnia 27 sierpnia 1997 r.</w:t>
            </w:r>
            <w:r w:rsidRPr="0004176F">
              <w:rPr>
                <w:rFonts w:ascii="Verdana" w:hAnsi="Verdana"/>
                <w:sz w:val="20"/>
                <w:szCs w:val="20"/>
              </w:rPr>
              <w:br/>
              <w:t>o rehabilitacji zawodowej i społecznej oraz zatrudnianiu osób niepełnosprawnych (Dz. U. z 2016 r. poz. 2046 i 1948).</w:t>
            </w:r>
          </w:p>
          <w:p w:rsidR="006617C7" w:rsidRPr="0004176F" w:rsidRDefault="006617C7" w:rsidP="00EE3428">
            <w:pPr>
              <w:jc w:val="both"/>
              <w:rPr>
                <w:rFonts w:ascii="Verdana" w:hAnsi="Verdana"/>
                <w:sz w:val="20"/>
                <w:szCs w:val="20"/>
              </w:rPr>
            </w:pPr>
            <w:r w:rsidRPr="0004176F">
              <w:rPr>
                <w:rFonts w:ascii="Verdana" w:hAnsi="Verdana"/>
                <w:sz w:val="20"/>
                <w:szCs w:val="20"/>
              </w:rPr>
              <w:t> </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z jego rodzicem.</w:t>
            </w:r>
          </w:p>
          <w:p w:rsidR="006617C7" w:rsidRPr="0004176F" w:rsidRDefault="006617C7" w:rsidP="00EE3428">
            <w:pPr>
              <w:jc w:val="both"/>
              <w:rPr>
                <w:rFonts w:ascii="Verdana" w:hAnsi="Verdana"/>
                <w:sz w:val="20"/>
                <w:szCs w:val="20"/>
              </w:rPr>
            </w:pPr>
            <w:r w:rsidRPr="0004176F">
              <w:rPr>
                <w:rFonts w:ascii="Verdana" w:hAnsi="Verdana"/>
                <w:sz w:val="20"/>
                <w:szCs w:val="20"/>
              </w:rPr>
              <w:t> </w:t>
            </w:r>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proofErr w:type="spellStart"/>
            <w:r w:rsidRPr="0004176F">
              <w:rPr>
                <w:rFonts w:ascii="Verdana" w:hAnsi="Verdana"/>
                <w:i/>
                <w:iCs/>
                <w:sz w:val="20"/>
                <w:szCs w:val="20"/>
              </w:rPr>
              <w:t>rt</w:t>
            </w:r>
            <w:proofErr w:type="spellEnd"/>
            <w:r w:rsidRPr="0004176F">
              <w:rPr>
                <w:rFonts w:ascii="Verdana" w:hAnsi="Verdana"/>
                <w:i/>
                <w:iCs/>
                <w:sz w:val="20"/>
                <w:szCs w:val="20"/>
              </w:rPr>
              <w:t>. 76a § 1 Kodeksu postępowania administracyjnego odpis lub wyciąg z dokumentu  kopia poświadczona „za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czerwca 2011 r. o wspieraniu rodzin</w:t>
            </w:r>
            <w:r w:rsidRPr="0004176F">
              <w:rPr>
                <w:rFonts w:ascii="Verdana" w:hAnsi="Verdana"/>
                <w:sz w:val="20"/>
                <w:szCs w:val="20"/>
              </w:rPr>
              <w:br/>
              <w:t>i systemie pieczy zastępczej (Dz. U. z 2016 r. poz. 575, 1583, 1860)</w:t>
            </w:r>
          </w:p>
          <w:p w:rsidR="006617C7" w:rsidRPr="0004176F" w:rsidRDefault="006617C7" w:rsidP="00EE3428">
            <w:pPr>
              <w:jc w:val="both"/>
              <w:rPr>
                <w:rFonts w:ascii="Verdana" w:hAnsi="Verdana"/>
                <w:sz w:val="20"/>
                <w:szCs w:val="20"/>
              </w:rPr>
            </w:pPr>
            <w:r w:rsidRPr="0004176F">
              <w:rPr>
                <w:rFonts w:ascii="Verdana" w:hAnsi="Verdana"/>
                <w:sz w:val="20"/>
                <w:szCs w:val="20"/>
              </w:rPr>
              <w:t> </w:t>
            </w:r>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proofErr w:type="spellStart"/>
            <w:r w:rsidRPr="0004176F">
              <w:rPr>
                <w:rFonts w:ascii="Verdana" w:hAnsi="Verdana"/>
                <w:i/>
                <w:iCs/>
                <w:sz w:val="20"/>
                <w:szCs w:val="20"/>
              </w:rPr>
              <w:t>rt</w:t>
            </w:r>
            <w:proofErr w:type="spellEnd"/>
            <w:r w:rsidRPr="0004176F">
              <w:rPr>
                <w:rFonts w:ascii="Verdana" w:hAnsi="Verdana"/>
                <w:i/>
                <w:iCs/>
                <w:sz w:val="20"/>
                <w:szCs w:val="20"/>
              </w:rPr>
              <w:t>. 76a § 1 Kodeksu postępowania administracyjnego odpis lub wyciąg z dokumentu  lub kopia poświadczona za zgodność z oryginałem przez rodzica kandydata</w:t>
            </w:r>
          </w:p>
        </w:tc>
      </w:tr>
    </w:tbl>
    <w:p w:rsidR="00EE3428" w:rsidRDefault="00EE3428" w:rsidP="00EE3428">
      <w:pPr>
        <w:jc w:val="both"/>
        <w:rPr>
          <w:rFonts w:ascii="Verdana" w:hAnsi="Verdana"/>
          <w:b/>
          <w:bCs/>
          <w:sz w:val="20"/>
          <w:szCs w:val="20"/>
        </w:rPr>
      </w:pPr>
    </w:p>
    <w:p w:rsidR="0004176F" w:rsidRDefault="0004176F" w:rsidP="00EE3428">
      <w:pPr>
        <w:jc w:val="both"/>
        <w:rPr>
          <w:rFonts w:ascii="Verdana" w:hAnsi="Verdana"/>
          <w:b/>
          <w:bCs/>
          <w:sz w:val="20"/>
          <w:szCs w:val="20"/>
        </w:rPr>
      </w:pPr>
    </w:p>
    <w:p w:rsidR="0004176F" w:rsidRPr="0004176F" w:rsidRDefault="0004176F" w:rsidP="00EE3428">
      <w:pPr>
        <w:jc w:val="both"/>
        <w:rPr>
          <w:rFonts w:ascii="Verdana" w:hAnsi="Verdana"/>
          <w:b/>
          <w:bCs/>
          <w:sz w:val="20"/>
          <w:szCs w:val="20"/>
        </w:rPr>
      </w:pPr>
    </w:p>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lastRenderedPageBreak/>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Pr="0004176F"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8459CB" w:rsidRPr="0004176F" w:rsidRDefault="006617C7" w:rsidP="008459CB">
      <w:pPr>
        <w:numPr>
          <w:ilvl w:val="0"/>
          <w:numId w:val="3"/>
        </w:numPr>
        <w:jc w:val="both"/>
        <w:rPr>
          <w:rFonts w:ascii="Verdana" w:hAnsi="Verdana"/>
          <w:sz w:val="20"/>
          <w:szCs w:val="20"/>
        </w:rPr>
      </w:pPr>
      <w:r w:rsidRPr="0004176F">
        <w:rPr>
          <w:rFonts w:ascii="Verdana" w:hAnsi="Verdana"/>
          <w:sz w:val="20"/>
          <w:szCs w:val="20"/>
        </w:rPr>
        <w:t xml:space="preserve">Kryteria, ich wartości punktowe oraz dokumenty niezbędne do ich potwierdzenia stosowane w drugim etapie postępowania rekrutacyjnego </w:t>
      </w:r>
      <w:r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Pr="0004176F">
        <w:rPr>
          <w:rFonts w:ascii="Verdana" w:hAnsi="Verdana"/>
          <w:sz w:val="20"/>
          <w:szCs w:val="20"/>
        </w:rPr>
        <w:t xml:space="preserve">prowadzonych przez Gminę </w:t>
      </w:r>
      <w:r w:rsidR="008459CB" w:rsidRPr="0004176F">
        <w:rPr>
          <w:rFonts w:ascii="Verdana" w:hAnsi="Verdana"/>
          <w:sz w:val="20"/>
          <w:szCs w:val="20"/>
        </w:rPr>
        <w:t xml:space="preserve">Elbląg określa </w:t>
      </w:r>
      <w:r w:rsidR="008459CB" w:rsidRPr="00510D97">
        <w:rPr>
          <w:rFonts w:ascii="Verdana" w:hAnsi="Verdana"/>
          <w:sz w:val="20"/>
          <w:szCs w:val="20"/>
        </w:rPr>
        <w:t>uchwała Nr XXXI/238/2017 z dnia 28 grudnia 2017 roku</w:t>
      </w:r>
    </w:p>
    <w:p w:rsidR="006617C7" w:rsidRPr="0004176F" w:rsidRDefault="006617C7" w:rsidP="008459CB">
      <w:pPr>
        <w:numPr>
          <w:ilvl w:val="0"/>
          <w:numId w:val="3"/>
        </w:numPr>
        <w:jc w:val="both"/>
        <w:rPr>
          <w:rFonts w:ascii="Verdana" w:hAnsi="Verdana"/>
          <w:sz w:val="20"/>
          <w:szCs w:val="20"/>
        </w:rPr>
      </w:pPr>
      <w:r w:rsidRPr="0004176F">
        <w:rPr>
          <w:rFonts w:ascii="Verdana" w:hAnsi="Verdana"/>
          <w:bCs/>
          <w:sz w:val="20"/>
          <w:szCs w:val="20"/>
        </w:rPr>
        <w:t>Terminy postępowania rekrutacyjnego oraz postępowania uzupełniającego,</w:t>
      </w:r>
      <w:r w:rsidRPr="0004176F">
        <w:rPr>
          <w:rFonts w:ascii="Verdana" w:hAnsi="Verdana"/>
          <w:bCs/>
          <w:sz w:val="20"/>
          <w:szCs w:val="20"/>
        </w:rPr>
        <w:br/>
        <w:t>a także terminy składania dokumentów do oddziałów przedszkolnych w szkołach podstawowych</w:t>
      </w:r>
      <w:r w:rsidR="008459CB" w:rsidRPr="0004176F">
        <w:rPr>
          <w:rFonts w:ascii="Verdana" w:hAnsi="Verdana"/>
          <w:bCs/>
          <w:sz w:val="20"/>
          <w:szCs w:val="20"/>
        </w:rPr>
        <w:t xml:space="preserve"> określa </w:t>
      </w:r>
      <w:r w:rsidR="008459CB" w:rsidRPr="00510D97">
        <w:rPr>
          <w:rFonts w:ascii="Verdana" w:hAnsi="Verdana"/>
          <w:bCs/>
          <w:sz w:val="20"/>
          <w:szCs w:val="20"/>
        </w:rPr>
        <w:t>Zarządzen</w:t>
      </w:r>
      <w:bookmarkStart w:id="0" w:name="_GoBack"/>
      <w:bookmarkEnd w:id="0"/>
      <w:r w:rsidR="008459CB" w:rsidRPr="00510D97">
        <w:rPr>
          <w:rFonts w:ascii="Verdana" w:hAnsi="Verdana"/>
          <w:bCs/>
          <w:sz w:val="20"/>
          <w:szCs w:val="20"/>
        </w:rPr>
        <w:t xml:space="preserve">ie Nr 2/2018 Wójta Gminy Elbląg z dnia 12 stycznia 2018 roku </w:t>
      </w:r>
      <w:r w:rsidRPr="00510D97">
        <w:rPr>
          <w:rFonts w:ascii="Verdana" w:hAnsi="Verdana"/>
          <w:sz w:val="20"/>
          <w:szCs w:val="20"/>
        </w:rPr>
        <w:t> </w:t>
      </w:r>
    </w:p>
    <w:p w:rsidR="00281E99" w:rsidRPr="0004176F" w:rsidRDefault="00281E99" w:rsidP="00EE3428">
      <w:pPr>
        <w:jc w:val="both"/>
        <w:rPr>
          <w:rFonts w:ascii="Verdana" w:hAnsi="Verdana"/>
          <w:sz w:val="20"/>
          <w:szCs w:val="20"/>
        </w:rPr>
      </w:pPr>
    </w:p>
    <w:p w:rsidR="0004176F" w:rsidRPr="0004176F" w:rsidRDefault="0004176F">
      <w:pPr>
        <w:jc w:val="both"/>
        <w:rPr>
          <w:rFonts w:ascii="Verdana" w:hAnsi="Verdana"/>
          <w:sz w:val="20"/>
          <w:szCs w:val="20"/>
        </w:rPr>
      </w:pPr>
    </w:p>
    <w:sectPr w:rsidR="0004176F" w:rsidRPr="0004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C7"/>
    <w:rsid w:val="0004176F"/>
    <w:rsid w:val="00281E99"/>
    <w:rsid w:val="00424A4A"/>
    <w:rsid w:val="00510D97"/>
    <w:rsid w:val="006617C7"/>
    <w:rsid w:val="008459CB"/>
    <w:rsid w:val="00B02D3B"/>
    <w:rsid w:val="00C81A18"/>
    <w:rsid w:val="00EE3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964</Words>
  <Characters>5786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WojtoAnn</dc:creator>
  <cp:lastModifiedBy>tulskpio</cp:lastModifiedBy>
  <cp:revision>3</cp:revision>
  <dcterms:created xsi:type="dcterms:W3CDTF">2018-01-31T09:12:00Z</dcterms:created>
  <dcterms:modified xsi:type="dcterms:W3CDTF">2018-01-31T11:31:00Z</dcterms:modified>
</cp:coreProperties>
</file>