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7B" w:rsidRDefault="006C477B" w:rsidP="006C477B">
      <w:pPr>
        <w:pStyle w:val="Tekstpodstawowywcity"/>
        <w:jc w:val="center"/>
        <w:rPr>
          <w:b/>
          <w:szCs w:val="24"/>
        </w:rPr>
      </w:pPr>
      <w:r w:rsidRPr="00822735">
        <w:rPr>
          <w:b/>
          <w:szCs w:val="24"/>
        </w:rPr>
        <w:t xml:space="preserve">UMOWA Nr </w:t>
      </w:r>
      <w:r w:rsidR="00F90318">
        <w:rPr>
          <w:b/>
          <w:szCs w:val="24"/>
        </w:rPr>
        <w:t>…..</w:t>
      </w:r>
      <w:r w:rsidR="007B1D41" w:rsidRPr="00822735">
        <w:rPr>
          <w:b/>
          <w:szCs w:val="24"/>
        </w:rPr>
        <w:t>/</w:t>
      </w:r>
      <w:r w:rsidRPr="00822735">
        <w:rPr>
          <w:b/>
          <w:szCs w:val="24"/>
        </w:rPr>
        <w:t>201</w:t>
      </w:r>
      <w:r w:rsidR="00F90318">
        <w:rPr>
          <w:b/>
          <w:szCs w:val="24"/>
        </w:rPr>
        <w:t>7</w:t>
      </w:r>
      <w:r w:rsidR="007B1D41" w:rsidRPr="00822735">
        <w:rPr>
          <w:b/>
          <w:szCs w:val="24"/>
        </w:rPr>
        <w:t>/BD</w:t>
      </w:r>
    </w:p>
    <w:p w:rsidR="00F90318" w:rsidRPr="00822735" w:rsidRDefault="00F90318" w:rsidP="006C477B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WZÓR</w:t>
      </w:r>
    </w:p>
    <w:p w:rsidR="00A828B5" w:rsidRPr="00822735" w:rsidRDefault="00A828B5" w:rsidP="00A828B5">
      <w:pPr>
        <w:pStyle w:val="Tekstpodstawowywcity"/>
        <w:tabs>
          <w:tab w:val="left" w:pos="5130"/>
        </w:tabs>
        <w:rPr>
          <w:szCs w:val="24"/>
        </w:rPr>
      </w:pPr>
    </w:p>
    <w:p w:rsidR="00A828B5" w:rsidRPr="00822735" w:rsidRDefault="00A828B5" w:rsidP="00F90318">
      <w:pPr>
        <w:spacing w:before="120" w:after="120"/>
        <w:jc w:val="both"/>
        <w:rPr>
          <w:sz w:val="24"/>
          <w:szCs w:val="24"/>
        </w:rPr>
      </w:pPr>
      <w:r w:rsidRPr="00822735">
        <w:rPr>
          <w:sz w:val="24"/>
          <w:szCs w:val="24"/>
        </w:rPr>
        <w:t xml:space="preserve">zawarta w dniu </w:t>
      </w:r>
      <w:r w:rsidR="00F90318">
        <w:rPr>
          <w:sz w:val="24"/>
          <w:szCs w:val="24"/>
        </w:rPr>
        <w:t>…………</w:t>
      </w:r>
      <w:r w:rsidR="00492068">
        <w:rPr>
          <w:sz w:val="24"/>
          <w:szCs w:val="24"/>
        </w:rPr>
        <w:t>.201</w:t>
      </w:r>
      <w:r w:rsidR="00F90318">
        <w:rPr>
          <w:sz w:val="24"/>
          <w:szCs w:val="24"/>
        </w:rPr>
        <w:t>7</w:t>
      </w:r>
      <w:r w:rsidRPr="00822735">
        <w:rPr>
          <w:sz w:val="24"/>
          <w:szCs w:val="24"/>
        </w:rPr>
        <w:t xml:space="preserve"> r. w Elblągu pomiędzy:</w:t>
      </w:r>
    </w:p>
    <w:p w:rsidR="00A828B5" w:rsidRPr="00822735" w:rsidRDefault="00A828B5" w:rsidP="00F90318">
      <w:pPr>
        <w:jc w:val="both"/>
        <w:rPr>
          <w:color w:val="000000" w:themeColor="text1"/>
          <w:sz w:val="24"/>
          <w:szCs w:val="24"/>
        </w:rPr>
      </w:pPr>
      <w:r w:rsidRPr="00822735">
        <w:rPr>
          <w:b/>
          <w:bCs/>
          <w:color w:val="000000" w:themeColor="text1"/>
          <w:sz w:val="24"/>
          <w:szCs w:val="24"/>
        </w:rPr>
        <w:t xml:space="preserve">Gminą Elbląg </w:t>
      </w:r>
      <w:r w:rsidR="00492068">
        <w:rPr>
          <w:sz w:val="24"/>
          <w:szCs w:val="24"/>
        </w:rPr>
        <w:t xml:space="preserve">mającą siedzibę </w:t>
      </w:r>
      <w:r w:rsidRPr="00822735">
        <w:rPr>
          <w:color w:val="000000" w:themeColor="text1"/>
          <w:sz w:val="24"/>
          <w:szCs w:val="24"/>
        </w:rPr>
        <w:t xml:space="preserve">ul. Browarna 85, 82-300 Elbląg, NIP 578-310-52-54 zwaną w treści umowy </w:t>
      </w:r>
      <w:r w:rsidRPr="00822735">
        <w:rPr>
          <w:b/>
          <w:bCs/>
          <w:color w:val="000000" w:themeColor="text1"/>
          <w:sz w:val="24"/>
          <w:szCs w:val="24"/>
        </w:rPr>
        <w:t>„Zamawiającym”,</w:t>
      </w:r>
      <w:r w:rsidRPr="00822735">
        <w:rPr>
          <w:color w:val="000000" w:themeColor="text1"/>
          <w:sz w:val="24"/>
          <w:szCs w:val="24"/>
        </w:rPr>
        <w:t xml:space="preserve"> reprezentowaną przez:</w:t>
      </w:r>
    </w:p>
    <w:p w:rsidR="00A828B5" w:rsidRPr="00822735" w:rsidRDefault="00A828B5" w:rsidP="00F90318">
      <w:pPr>
        <w:rPr>
          <w:b/>
          <w:bCs/>
          <w:color w:val="000000" w:themeColor="text1"/>
          <w:sz w:val="24"/>
          <w:szCs w:val="24"/>
        </w:rPr>
      </w:pPr>
      <w:r w:rsidRPr="00822735">
        <w:rPr>
          <w:b/>
          <w:bCs/>
          <w:color w:val="000000" w:themeColor="text1"/>
          <w:sz w:val="24"/>
          <w:szCs w:val="24"/>
        </w:rPr>
        <w:t>Wójta Gminy Elbląg - Panią mgr inż. Genowefę Kwoczek</w:t>
      </w:r>
    </w:p>
    <w:p w:rsidR="00A828B5" w:rsidRPr="00822735" w:rsidRDefault="00A828B5" w:rsidP="00F90318">
      <w:pPr>
        <w:rPr>
          <w:b/>
          <w:bCs/>
          <w:color w:val="000000" w:themeColor="text1"/>
          <w:sz w:val="24"/>
          <w:szCs w:val="24"/>
        </w:rPr>
      </w:pPr>
      <w:r w:rsidRPr="00822735">
        <w:rPr>
          <w:b/>
          <w:bCs/>
          <w:color w:val="000000" w:themeColor="text1"/>
          <w:sz w:val="24"/>
          <w:szCs w:val="24"/>
        </w:rPr>
        <w:t xml:space="preserve">przy </w:t>
      </w:r>
      <w:r w:rsidRPr="00822735">
        <w:rPr>
          <w:b/>
          <w:sz w:val="24"/>
          <w:szCs w:val="24"/>
        </w:rPr>
        <w:t>kontrasygnacie Skarbnika Gminy – Pani Wioletty Kotkowskiej</w:t>
      </w:r>
    </w:p>
    <w:p w:rsidR="00A828B5" w:rsidRPr="00822735" w:rsidRDefault="00A828B5" w:rsidP="00F90318">
      <w:pPr>
        <w:spacing w:before="120" w:after="120"/>
        <w:rPr>
          <w:color w:val="000000" w:themeColor="text1"/>
          <w:sz w:val="24"/>
          <w:szCs w:val="24"/>
        </w:rPr>
      </w:pPr>
      <w:r w:rsidRPr="00822735">
        <w:rPr>
          <w:color w:val="000000" w:themeColor="text1"/>
          <w:sz w:val="24"/>
          <w:szCs w:val="24"/>
        </w:rPr>
        <w:t xml:space="preserve">a </w:t>
      </w:r>
    </w:p>
    <w:p w:rsidR="00A828B5" w:rsidRPr="00024583" w:rsidRDefault="00F90318" w:rsidP="00F90318">
      <w:pPr>
        <w:pStyle w:val="Tekstpodstawowywcity"/>
        <w:rPr>
          <w:szCs w:val="24"/>
        </w:rPr>
      </w:pPr>
      <w:r>
        <w:rPr>
          <w:b/>
          <w:bCs/>
          <w:color w:val="000000" w:themeColor="text1"/>
        </w:rPr>
        <w:t>…………………………………………………………………………………………………...</w:t>
      </w:r>
      <w:r w:rsidR="00E82202" w:rsidRPr="00B35B0E">
        <w:rPr>
          <w:b/>
          <w:bCs/>
          <w:color w:val="000000" w:themeColor="text1"/>
        </w:rPr>
        <w:t xml:space="preserve"> </w:t>
      </w:r>
      <w:r w:rsidR="00E82202" w:rsidRPr="00024583">
        <w:rPr>
          <w:color w:val="000000" w:themeColor="text1"/>
          <w:szCs w:val="24"/>
        </w:rPr>
        <w:t xml:space="preserve">z siedzibą </w:t>
      </w:r>
      <w:r w:rsidRPr="00024583">
        <w:rPr>
          <w:color w:val="000000" w:themeColor="text1"/>
          <w:szCs w:val="24"/>
        </w:rPr>
        <w:t>…………………………………,</w:t>
      </w:r>
      <w:r w:rsidR="00E82202" w:rsidRPr="00024583">
        <w:rPr>
          <w:color w:val="000000" w:themeColor="text1"/>
          <w:szCs w:val="24"/>
        </w:rPr>
        <w:t xml:space="preserve"> NIP </w:t>
      </w:r>
      <w:r w:rsidRPr="00024583">
        <w:rPr>
          <w:color w:val="000000" w:themeColor="text1"/>
          <w:szCs w:val="24"/>
        </w:rPr>
        <w:t>…………………</w:t>
      </w:r>
      <w:r w:rsidR="00E82202" w:rsidRPr="00024583">
        <w:rPr>
          <w:color w:val="000000" w:themeColor="text1"/>
          <w:szCs w:val="24"/>
        </w:rPr>
        <w:t xml:space="preserve">, REGON </w:t>
      </w:r>
      <w:r w:rsidRPr="00024583">
        <w:rPr>
          <w:color w:val="000000" w:themeColor="text1"/>
          <w:szCs w:val="24"/>
        </w:rPr>
        <w:t>……………….</w:t>
      </w:r>
      <w:r w:rsidR="00E82202" w:rsidRPr="00024583">
        <w:rPr>
          <w:color w:val="000000" w:themeColor="text1"/>
          <w:szCs w:val="24"/>
        </w:rPr>
        <w:t xml:space="preserve"> zwanym w treści umowy „</w:t>
      </w:r>
      <w:r w:rsidR="00E82202" w:rsidRPr="00024583">
        <w:rPr>
          <w:b/>
          <w:bCs/>
          <w:color w:val="000000" w:themeColor="text1"/>
          <w:szCs w:val="24"/>
        </w:rPr>
        <w:t>Wykonawcą</w:t>
      </w:r>
      <w:r w:rsidR="00E82202" w:rsidRPr="00024583">
        <w:rPr>
          <w:color w:val="000000" w:themeColor="text1"/>
          <w:szCs w:val="24"/>
        </w:rPr>
        <w:t>”</w:t>
      </w:r>
    </w:p>
    <w:p w:rsidR="006C477B" w:rsidRPr="00024583" w:rsidRDefault="00024583" w:rsidP="00024583">
      <w:pPr>
        <w:spacing w:before="120"/>
        <w:jc w:val="both"/>
        <w:rPr>
          <w:sz w:val="24"/>
          <w:szCs w:val="24"/>
        </w:rPr>
      </w:pPr>
      <w:r w:rsidRPr="00024583">
        <w:rPr>
          <w:sz w:val="24"/>
          <w:szCs w:val="24"/>
        </w:rPr>
        <w:t xml:space="preserve">na podstawie art. 4 pkt. 8 ustawy z dnia 29 stycznia 2004 r. </w:t>
      </w:r>
      <w:r>
        <w:rPr>
          <w:sz w:val="24"/>
          <w:szCs w:val="24"/>
        </w:rPr>
        <w:t>Prawo zamówień publicznych (</w:t>
      </w:r>
      <w:proofErr w:type="spellStart"/>
      <w:r>
        <w:rPr>
          <w:sz w:val="24"/>
          <w:szCs w:val="24"/>
        </w:rPr>
        <w:t>Dz.</w:t>
      </w:r>
      <w:r w:rsidRPr="00024583">
        <w:rPr>
          <w:sz w:val="24"/>
          <w:szCs w:val="24"/>
        </w:rPr>
        <w:t>U</w:t>
      </w:r>
      <w:proofErr w:type="spellEnd"/>
      <w:r w:rsidRPr="00024583">
        <w:rPr>
          <w:sz w:val="24"/>
          <w:szCs w:val="24"/>
        </w:rPr>
        <w:t>. z 201</w:t>
      </w:r>
      <w:r>
        <w:rPr>
          <w:sz w:val="24"/>
          <w:szCs w:val="24"/>
        </w:rPr>
        <w:t>7 </w:t>
      </w:r>
      <w:r w:rsidRPr="00024583">
        <w:rPr>
          <w:sz w:val="24"/>
          <w:szCs w:val="24"/>
        </w:rPr>
        <w:t>r. poz.</w:t>
      </w:r>
      <w:r>
        <w:rPr>
          <w:sz w:val="24"/>
          <w:szCs w:val="24"/>
        </w:rPr>
        <w:t xml:space="preserve"> 1579</w:t>
      </w:r>
      <w:r w:rsidRPr="00024583">
        <w:rPr>
          <w:sz w:val="24"/>
          <w:szCs w:val="24"/>
        </w:rPr>
        <w:t>) została zawarta umowa następującej treści:</w:t>
      </w:r>
    </w:p>
    <w:p w:rsidR="006C477B" w:rsidRPr="00131D61" w:rsidRDefault="006C477B" w:rsidP="00AE5AA2">
      <w:pPr>
        <w:pStyle w:val="Tekstpodstawowy"/>
        <w:spacing w:before="120"/>
        <w:rPr>
          <w:bCs/>
          <w:szCs w:val="24"/>
        </w:rPr>
      </w:pPr>
      <w:r w:rsidRPr="00131D61">
        <w:rPr>
          <w:bCs/>
          <w:szCs w:val="24"/>
        </w:rPr>
        <w:t>§ 1</w:t>
      </w:r>
    </w:p>
    <w:p w:rsidR="006C477B" w:rsidRPr="00131D61" w:rsidRDefault="006C477B" w:rsidP="00D54C16">
      <w:pPr>
        <w:pStyle w:val="Tekstpodstawowy"/>
        <w:spacing w:after="120"/>
        <w:rPr>
          <w:b w:val="0"/>
          <w:bCs/>
          <w:szCs w:val="24"/>
        </w:rPr>
      </w:pPr>
      <w:r w:rsidRPr="00131D61">
        <w:rPr>
          <w:bCs/>
          <w:szCs w:val="24"/>
        </w:rPr>
        <w:t>Przedmiot realizacji</w:t>
      </w:r>
    </w:p>
    <w:p w:rsidR="006C477B" w:rsidRPr="00D53887" w:rsidRDefault="006C477B" w:rsidP="00C83E46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bCs/>
          <w:szCs w:val="24"/>
        </w:rPr>
      </w:pPr>
      <w:r w:rsidRPr="00F7105D">
        <w:rPr>
          <w:b w:val="0"/>
          <w:bCs/>
          <w:szCs w:val="24"/>
        </w:rPr>
        <w:t xml:space="preserve">Zamawiający zleca, a Wykonawca zobowiązuje się do wykonania przedmiotu </w:t>
      </w:r>
      <w:r w:rsidRPr="00D53887">
        <w:rPr>
          <w:b w:val="0"/>
          <w:bCs/>
          <w:szCs w:val="24"/>
        </w:rPr>
        <w:t>z</w:t>
      </w:r>
      <w:r w:rsidR="001539B4">
        <w:rPr>
          <w:b w:val="0"/>
          <w:bCs/>
          <w:szCs w:val="24"/>
        </w:rPr>
        <w:t xml:space="preserve">amówienia pn. </w:t>
      </w:r>
      <w:r w:rsidRPr="00D53887">
        <w:rPr>
          <w:b w:val="0"/>
          <w:bCs/>
          <w:szCs w:val="24"/>
        </w:rPr>
        <w:t>„</w:t>
      </w:r>
      <w:r w:rsidR="00F7105D" w:rsidRPr="00D53887">
        <w:rPr>
          <w:rFonts w:eastAsiaTheme="minorHAnsi"/>
          <w:b w:val="0"/>
          <w:szCs w:val="24"/>
          <w:lang w:eastAsia="en-US"/>
        </w:rPr>
        <w:t xml:space="preserve">Budowa </w:t>
      </w:r>
      <w:r w:rsidR="001539B4">
        <w:rPr>
          <w:rFonts w:eastAsiaTheme="minorHAnsi"/>
          <w:b w:val="0"/>
          <w:szCs w:val="24"/>
          <w:lang w:eastAsia="en-US"/>
        </w:rPr>
        <w:t>przyłączy wodociągowych wraz z wewnętrzną instalacją wodociągową dla gminnych lokali mieszkalnych dla budynków wielorodzinnych nr: 27A i 27B</w:t>
      </w:r>
      <w:r w:rsidR="00F7105D" w:rsidRPr="00D53887">
        <w:rPr>
          <w:rFonts w:eastAsiaTheme="minorHAnsi"/>
          <w:b w:val="0"/>
          <w:szCs w:val="24"/>
          <w:lang w:eastAsia="en-US"/>
        </w:rPr>
        <w:t xml:space="preserve"> </w:t>
      </w:r>
      <w:r w:rsidR="00024583" w:rsidRPr="00D53887">
        <w:rPr>
          <w:rFonts w:eastAsiaTheme="minorHAnsi"/>
          <w:b w:val="0"/>
          <w:szCs w:val="24"/>
          <w:lang w:eastAsia="en-US"/>
        </w:rPr>
        <w:t xml:space="preserve">w miejscowości </w:t>
      </w:r>
      <w:r w:rsidR="001539B4">
        <w:rPr>
          <w:rFonts w:eastAsiaTheme="minorHAnsi"/>
          <w:b w:val="0"/>
          <w:szCs w:val="24"/>
          <w:lang w:eastAsia="en-US"/>
        </w:rPr>
        <w:t>Przezmark oraz nr 15A w miejscowości Janów</w:t>
      </w:r>
      <w:r w:rsidRPr="00D53887">
        <w:rPr>
          <w:b w:val="0"/>
          <w:bCs/>
          <w:szCs w:val="24"/>
        </w:rPr>
        <w:t>”.</w:t>
      </w:r>
    </w:p>
    <w:p w:rsidR="00822735" w:rsidRPr="00F908B3" w:rsidRDefault="00F908B3" w:rsidP="00F908B3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D53887">
        <w:rPr>
          <w:b w:val="0"/>
          <w:szCs w:val="24"/>
        </w:rPr>
        <w:t>Szczegółowy zakres robót</w:t>
      </w:r>
      <w:r w:rsidR="001539B4">
        <w:rPr>
          <w:b w:val="0"/>
          <w:szCs w:val="24"/>
        </w:rPr>
        <w:t xml:space="preserve"> budowlanych</w:t>
      </w:r>
      <w:r w:rsidRPr="00D53887">
        <w:rPr>
          <w:b w:val="0"/>
          <w:szCs w:val="24"/>
        </w:rPr>
        <w:t xml:space="preserve"> opisany zo</w:t>
      </w:r>
      <w:r w:rsidR="001539B4">
        <w:rPr>
          <w:b w:val="0"/>
          <w:szCs w:val="24"/>
        </w:rPr>
        <w:t>stał w dokumentacji projektowej</w:t>
      </w:r>
      <w:r w:rsidRPr="00D53887">
        <w:rPr>
          <w:b w:val="0"/>
          <w:szCs w:val="24"/>
        </w:rPr>
        <w:t xml:space="preserve"> </w:t>
      </w:r>
      <w:r w:rsidR="001539B4">
        <w:rPr>
          <w:b w:val="0"/>
          <w:szCs w:val="24"/>
        </w:rPr>
        <w:t>oraz za pomocą przedmiarów</w:t>
      </w:r>
      <w:r w:rsidRPr="00D53887">
        <w:rPr>
          <w:b w:val="0"/>
          <w:szCs w:val="24"/>
        </w:rPr>
        <w:t xml:space="preserve">. </w:t>
      </w:r>
    </w:p>
    <w:p w:rsidR="006C477B" w:rsidRPr="00131D61" w:rsidRDefault="006C477B" w:rsidP="00A35429">
      <w:pPr>
        <w:pStyle w:val="Tekstpodstawowy"/>
        <w:spacing w:before="120"/>
        <w:rPr>
          <w:bCs/>
          <w:szCs w:val="24"/>
        </w:rPr>
      </w:pPr>
      <w:r w:rsidRPr="00131D61">
        <w:rPr>
          <w:bCs/>
          <w:szCs w:val="24"/>
        </w:rPr>
        <w:t>§ 2</w:t>
      </w:r>
    </w:p>
    <w:p w:rsidR="006C477B" w:rsidRPr="00131D61" w:rsidRDefault="006C477B" w:rsidP="00A37CCD">
      <w:pPr>
        <w:pStyle w:val="Tekstpodstawowy"/>
        <w:spacing w:after="120"/>
        <w:rPr>
          <w:bCs/>
          <w:szCs w:val="24"/>
        </w:rPr>
      </w:pPr>
      <w:r w:rsidRPr="00131D61">
        <w:rPr>
          <w:bCs/>
          <w:szCs w:val="24"/>
        </w:rPr>
        <w:t>Termin realizacji</w:t>
      </w:r>
    </w:p>
    <w:p w:rsidR="006C477B" w:rsidRPr="00131D61" w:rsidRDefault="006C477B" w:rsidP="006C477B">
      <w:pPr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Termin realizacji przedmiotu zamówienia nastąpi w okresie od dnia podpisania umowy </w:t>
      </w:r>
      <w:r w:rsidR="006900F4" w:rsidRPr="00131D61"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do dnia </w:t>
      </w:r>
      <w:r w:rsidR="00063F79">
        <w:rPr>
          <w:b/>
          <w:sz w:val="24"/>
          <w:szCs w:val="24"/>
        </w:rPr>
        <w:t>………………………….</w:t>
      </w:r>
      <w:r w:rsidRPr="00131D61">
        <w:rPr>
          <w:b/>
          <w:bCs/>
          <w:sz w:val="24"/>
          <w:szCs w:val="24"/>
        </w:rPr>
        <w:t>.</w:t>
      </w:r>
    </w:p>
    <w:p w:rsidR="00380EE2" w:rsidRPr="00131D61" w:rsidRDefault="00380EE2" w:rsidP="00DE70E3">
      <w:pPr>
        <w:pStyle w:val="Tekstpodstawowy"/>
        <w:spacing w:before="120"/>
        <w:rPr>
          <w:bCs/>
          <w:szCs w:val="24"/>
        </w:rPr>
      </w:pPr>
      <w:r w:rsidRPr="00131D61">
        <w:rPr>
          <w:bCs/>
          <w:szCs w:val="24"/>
        </w:rPr>
        <w:t>§ 3</w:t>
      </w:r>
    </w:p>
    <w:p w:rsidR="00380EE2" w:rsidRPr="00131D61" w:rsidRDefault="00380EE2" w:rsidP="00380EE2">
      <w:pPr>
        <w:pStyle w:val="Tekstpodstawowy"/>
        <w:spacing w:after="120"/>
        <w:rPr>
          <w:bCs/>
          <w:szCs w:val="24"/>
        </w:rPr>
      </w:pPr>
      <w:r w:rsidRPr="00131D61">
        <w:rPr>
          <w:bCs/>
          <w:szCs w:val="24"/>
        </w:rPr>
        <w:t>Obowiązki Zamawiającego</w:t>
      </w:r>
    </w:p>
    <w:p w:rsidR="00380EE2" w:rsidRPr="00131D61" w:rsidRDefault="00380EE2" w:rsidP="00380EE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131D61">
        <w:rPr>
          <w:sz w:val="24"/>
          <w:szCs w:val="24"/>
        </w:rPr>
        <w:t xml:space="preserve">Zamawiający zobowiązuje się do: </w:t>
      </w:r>
    </w:p>
    <w:p w:rsidR="00380EE2" w:rsidRPr="00131D61" w:rsidRDefault="00380EE2" w:rsidP="00C83E4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przekazania dokumentacji projektowej</w:t>
      </w:r>
    </w:p>
    <w:p w:rsidR="00380EE2" w:rsidRPr="00131D61" w:rsidRDefault="00380EE2" w:rsidP="00C83E46">
      <w:pPr>
        <w:numPr>
          <w:ilvl w:val="0"/>
          <w:numId w:val="13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przekazania Wykonawcy placu budowy,</w:t>
      </w:r>
    </w:p>
    <w:p w:rsidR="00380EE2" w:rsidRPr="00131D61" w:rsidRDefault="00380EE2" w:rsidP="00C83E4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odbiorów robót zanikowych i ulegających zakryciu,</w:t>
      </w:r>
    </w:p>
    <w:p w:rsidR="00380EE2" w:rsidRPr="00131D61" w:rsidRDefault="00380EE2" w:rsidP="00C83E4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zapewnienia środków do finansowania przedmiotu umowy.</w:t>
      </w:r>
    </w:p>
    <w:p w:rsidR="006C477B" w:rsidRPr="00131D61" w:rsidRDefault="006C477B" w:rsidP="00380EE2">
      <w:pPr>
        <w:pStyle w:val="Tekstpodstawowy"/>
        <w:spacing w:before="120"/>
        <w:rPr>
          <w:bCs/>
          <w:szCs w:val="24"/>
        </w:rPr>
      </w:pPr>
      <w:r w:rsidRPr="00131D61">
        <w:rPr>
          <w:bCs/>
          <w:szCs w:val="24"/>
        </w:rPr>
        <w:lastRenderedPageBreak/>
        <w:t xml:space="preserve">§ </w:t>
      </w:r>
      <w:r w:rsidR="00380EE2" w:rsidRPr="00131D61">
        <w:rPr>
          <w:bCs/>
          <w:szCs w:val="24"/>
        </w:rPr>
        <w:t>4</w:t>
      </w:r>
    </w:p>
    <w:p w:rsidR="006C477B" w:rsidRPr="00131D61" w:rsidRDefault="006C477B" w:rsidP="00DF7F1D">
      <w:pPr>
        <w:pStyle w:val="Tekstpodstawowy"/>
        <w:spacing w:after="120"/>
        <w:rPr>
          <w:bCs/>
          <w:szCs w:val="24"/>
        </w:rPr>
      </w:pPr>
      <w:r w:rsidRPr="00131D61">
        <w:rPr>
          <w:bCs/>
          <w:szCs w:val="24"/>
        </w:rPr>
        <w:t>Obowiązki Wykonawcy</w:t>
      </w:r>
    </w:p>
    <w:p w:rsidR="007B1D41" w:rsidRPr="00131D61" w:rsidRDefault="007B1D41" w:rsidP="00DF7F1D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1.</w:t>
      </w:r>
      <w:r w:rsidRPr="00131D61">
        <w:rPr>
          <w:sz w:val="24"/>
          <w:szCs w:val="24"/>
        </w:rPr>
        <w:tab/>
        <w:t xml:space="preserve">Wykonawca zobowiązuje się do: 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wykonania robót będących przedmiotem umowy z należytą starannością, zgodnie </w:t>
      </w:r>
      <w:r w:rsidR="00581ABD">
        <w:rPr>
          <w:sz w:val="24"/>
          <w:szCs w:val="24"/>
        </w:rPr>
        <w:br/>
      </w:r>
      <w:r w:rsidRPr="00131D61">
        <w:rPr>
          <w:sz w:val="24"/>
          <w:szCs w:val="24"/>
        </w:rPr>
        <w:t>ze sztuką budowlaną, z zachowaniem wszystkich wymogów jakościowych, technicznych i bezpieczeństwa określonych w obowiązujących przepisach prawa oraz w odpowiednich normach wykonania,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db</w:t>
      </w:r>
      <w:r w:rsidR="00322058" w:rsidRPr="00131D61">
        <w:rPr>
          <w:sz w:val="24"/>
          <w:szCs w:val="24"/>
        </w:rPr>
        <w:t>ania o porządek na placu budowy</w:t>
      </w:r>
      <w:r w:rsidRPr="00131D61">
        <w:rPr>
          <w:sz w:val="24"/>
          <w:szCs w:val="24"/>
        </w:rPr>
        <w:t xml:space="preserve"> oraz utrzymanie budowy w stanie wolnym </w:t>
      </w:r>
      <w:r w:rsidR="00581ABD">
        <w:rPr>
          <w:sz w:val="24"/>
          <w:szCs w:val="24"/>
        </w:rPr>
        <w:br/>
      </w:r>
      <w:r w:rsidRPr="00131D61">
        <w:rPr>
          <w:sz w:val="24"/>
          <w:szCs w:val="24"/>
        </w:rPr>
        <w:t>od przeszkód komunikacyjnych,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wykonania i utrzymania na swój koszt zaplecza budowy wraz z </w:t>
      </w:r>
      <w:r w:rsidR="00DE70E3">
        <w:rPr>
          <w:sz w:val="24"/>
          <w:szCs w:val="24"/>
        </w:rPr>
        <w:t xml:space="preserve">ewentualnym </w:t>
      </w:r>
      <w:r w:rsidRPr="00131D61">
        <w:rPr>
          <w:sz w:val="24"/>
          <w:szCs w:val="24"/>
        </w:rPr>
        <w:t>zasileniem w energię elektryczną i wodę oraz zlikwidowania go po zakończeniu prac,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ponosi koszty wszystkich mediów niezbędnych dla zabezpieczenia potrzeb budowy i na cele socjalne np.: wody, ciepła, energii elektrycznej,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zapewnienia kompleksowej obsługi geodezyjnej (wytyczenie i inwentaryzacja),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zapewnienia nadzoru nad bezpieczeństwem i higieną pracy, przestrzegania przepisów ochrony środowiska na terenie budowy, zapewnienia zabezpieczenia przeciwpożarowego, 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zabezpieczenia dróg prowadzących do placu budowy przed zniszczeniem i zanieczyszczeniem spowodowanym środkami transportu Wykonawcy lub Podwykonawców,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zgłaszania Zamawiającemu wykonania robót zanikowych lub ulegających zakryciu,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informowania Zamawiającego o konieczności wykonania robót zamiennych niezwłocznie po stwierdzeniu konieczności ich wykonania,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usunięcia wszelkich wad i usterek stwierdzonych w trakcie trwania robót w uzgodnionym przez Strony terminie, nie dłuższym jednak niż termin konieczny do ich usunięcia, uzasa</w:t>
      </w:r>
      <w:r w:rsidR="00DE70E3">
        <w:rPr>
          <w:sz w:val="24"/>
          <w:szCs w:val="24"/>
        </w:rPr>
        <w:t xml:space="preserve">dniony względami technicznymi i </w:t>
      </w:r>
      <w:r w:rsidRPr="00131D61">
        <w:rPr>
          <w:sz w:val="24"/>
          <w:szCs w:val="24"/>
        </w:rPr>
        <w:t xml:space="preserve">technologicznymi, 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udzielania Zamawiającemu wszelkiego rodzaju informacji związanych</w:t>
      </w:r>
      <w:r w:rsidR="00322058" w:rsidRPr="00131D61">
        <w:rPr>
          <w:sz w:val="24"/>
          <w:szCs w:val="24"/>
        </w:rPr>
        <w:t xml:space="preserve"> z realizacją przedmiotu umowy</w:t>
      </w:r>
      <w:r w:rsidRPr="00131D61">
        <w:rPr>
          <w:sz w:val="24"/>
          <w:szCs w:val="24"/>
        </w:rPr>
        <w:t xml:space="preserve">, 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przygotowania właściwej dokumentacji odbiorowej robót</w:t>
      </w:r>
      <w:r w:rsidR="00322058" w:rsidRPr="00131D61"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 tym kompletnej inwentaryzacji powykonawczej,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przekazania wykonanego przedmiotu umowy zgodnie z wymogami prawa budowlanego wraz z wszelkimi dokumentami dopuszczającymi </w:t>
      </w:r>
      <w:r w:rsidR="00DE70E3">
        <w:rPr>
          <w:sz w:val="24"/>
          <w:szCs w:val="24"/>
        </w:rPr>
        <w:t>inwestycję</w:t>
      </w:r>
      <w:r w:rsidRPr="00131D61">
        <w:rPr>
          <w:sz w:val="24"/>
          <w:szCs w:val="24"/>
        </w:rPr>
        <w:t xml:space="preserve"> </w:t>
      </w:r>
      <w:r w:rsidR="004F1405"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do użytkowania zgodnie z przeznaczeniem, 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kompletowania w trakcie realizacji robót, stanowiących przedmiot niniejszej umowy, wszelkiej dokumentacji zgodnie z przepisami Prawa budowlanego oraz przygotowanie do odbioru końcowego kompletu protokołów niezbędnych przy odbiorze, w tym dotyczących</w:t>
      </w:r>
      <w:r w:rsidR="00DE70E3">
        <w:rPr>
          <w:sz w:val="24"/>
          <w:szCs w:val="24"/>
        </w:rPr>
        <w:t xml:space="preserve"> </w:t>
      </w:r>
      <w:r w:rsidRPr="00131D61">
        <w:rPr>
          <w:sz w:val="24"/>
          <w:szCs w:val="24"/>
        </w:rPr>
        <w:t>przyłączy podlegających przekazaniu odpowiednim służbom eksploatacyjnym i przekazanie ich Zamawiającemu,</w:t>
      </w:r>
    </w:p>
    <w:p w:rsidR="007B1D41" w:rsidRPr="00131D61" w:rsidRDefault="007B1D41" w:rsidP="00C83E46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przestrzegania przepisów związanych z gospodarką odpadami zgodnie z Ustawą z dni</w:t>
      </w:r>
      <w:r w:rsidR="003027FD">
        <w:rPr>
          <w:sz w:val="24"/>
          <w:szCs w:val="24"/>
        </w:rPr>
        <w:t>a 14.12.2012 r. o odpadach (</w:t>
      </w:r>
      <w:r w:rsidRPr="00131D61">
        <w:rPr>
          <w:sz w:val="24"/>
          <w:szCs w:val="24"/>
        </w:rPr>
        <w:t>Dz. U. z 201</w:t>
      </w:r>
      <w:r w:rsidR="003027FD">
        <w:rPr>
          <w:sz w:val="24"/>
          <w:szCs w:val="24"/>
        </w:rPr>
        <w:t>6</w:t>
      </w:r>
      <w:r w:rsidRPr="00131D61">
        <w:rPr>
          <w:sz w:val="24"/>
          <w:szCs w:val="24"/>
        </w:rPr>
        <w:t xml:space="preserve"> poz. </w:t>
      </w:r>
      <w:r w:rsidR="003027FD">
        <w:rPr>
          <w:sz w:val="24"/>
          <w:szCs w:val="24"/>
        </w:rPr>
        <w:t>1987</w:t>
      </w:r>
      <w:r w:rsidRPr="00131D61">
        <w:rPr>
          <w:sz w:val="24"/>
          <w:szCs w:val="24"/>
        </w:rPr>
        <w:t xml:space="preserve"> z </w:t>
      </w:r>
      <w:proofErr w:type="spellStart"/>
      <w:r w:rsidRPr="00131D61">
        <w:rPr>
          <w:sz w:val="24"/>
          <w:szCs w:val="24"/>
        </w:rPr>
        <w:t>późn</w:t>
      </w:r>
      <w:proofErr w:type="spellEnd"/>
      <w:r w:rsidRPr="00131D61">
        <w:rPr>
          <w:sz w:val="24"/>
          <w:szCs w:val="24"/>
        </w:rPr>
        <w:t>. zm.), a w tym poprzez przyjęcie, iż:</w:t>
      </w:r>
    </w:p>
    <w:p w:rsidR="007B1D41" w:rsidRPr="00131D61" w:rsidRDefault="007B1D41" w:rsidP="00C83E46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jest wytwórcą odpadów powstałych w trakcie realizacji robót,</w:t>
      </w:r>
    </w:p>
    <w:p w:rsidR="007B1D41" w:rsidRPr="00131D61" w:rsidRDefault="007B1D41" w:rsidP="00C83E46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zobowiązany jest unieszkodliwiać odpady przez uprawnionego odbiorcę,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  <w:lang w:eastAsia="ar-SA"/>
        </w:rPr>
        <w:t xml:space="preserve">przeanalizowania, przed rozpoczęciem robót, otrzymanej od Zamawiającego dokumentacji projektowej, aby w razie dostrzeżenia wad zawiadomić o nich </w:t>
      </w:r>
      <w:r w:rsidRPr="00131D61">
        <w:rPr>
          <w:sz w:val="24"/>
          <w:szCs w:val="24"/>
          <w:lang w:eastAsia="ar-SA"/>
        </w:rPr>
        <w:lastRenderedPageBreak/>
        <w:t xml:space="preserve">Zamawiającego w trybie art. 651 </w:t>
      </w:r>
      <w:r w:rsidR="003027FD">
        <w:rPr>
          <w:sz w:val="24"/>
          <w:szCs w:val="24"/>
          <w:lang w:eastAsia="ar-SA"/>
        </w:rPr>
        <w:t>Ustawy z dnia 23.04.1964 r. Kodeks</w:t>
      </w:r>
      <w:r w:rsidR="00322058" w:rsidRPr="00131D61">
        <w:rPr>
          <w:sz w:val="24"/>
          <w:szCs w:val="24"/>
          <w:lang w:eastAsia="ar-SA"/>
        </w:rPr>
        <w:t xml:space="preserve"> </w:t>
      </w:r>
      <w:r w:rsidR="00F915A9" w:rsidRPr="00131D61">
        <w:rPr>
          <w:sz w:val="24"/>
          <w:szCs w:val="24"/>
          <w:lang w:eastAsia="ar-SA"/>
        </w:rPr>
        <w:t>c</w:t>
      </w:r>
      <w:r w:rsidR="003027FD">
        <w:rPr>
          <w:sz w:val="24"/>
          <w:szCs w:val="24"/>
          <w:lang w:eastAsia="ar-SA"/>
        </w:rPr>
        <w:t>ywilny (Dz. U. z 2017 r. poz. 459</w:t>
      </w:r>
      <w:r w:rsidR="008C706F">
        <w:rPr>
          <w:sz w:val="24"/>
          <w:szCs w:val="24"/>
          <w:lang w:eastAsia="ar-SA"/>
        </w:rPr>
        <w:t xml:space="preserve"> z </w:t>
      </w:r>
      <w:proofErr w:type="spellStart"/>
      <w:r w:rsidR="008C706F">
        <w:rPr>
          <w:sz w:val="24"/>
          <w:szCs w:val="24"/>
          <w:lang w:eastAsia="ar-SA"/>
        </w:rPr>
        <w:t>późn</w:t>
      </w:r>
      <w:proofErr w:type="spellEnd"/>
      <w:r w:rsidR="008C706F">
        <w:rPr>
          <w:sz w:val="24"/>
          <w:szCs w:val="24"/>
          <w:lang w:eastAsia="ar-SA"/>
        </w:rPr>
        <w:t>. zm.</w:t>
      </w:r>
      <w:r w:rsidR="003027FD">
        <w:rPr>
          <w:sz w:val="24"/>
          <w:szCs w:val="24"/>
          <w:lang w:eastAsia="ar-SA"/>
        </w:rPr>
        <w:t>)</w:t>
      </w:r>
      <w:r w:rsidRPr="00131D61">
        <w:rPr>
          <w:sz w:val="24"/>
          <w:szCs w:val="24"/>
          <w:lang w:eastAsia="ar-SA"/>
        </w:rPr>
        <w:t>,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pisemnego zawiadamiania Zamawiającego o zauważonych wadach i  brakach w dokumentacji projektowej oraz specyfikacjach technicznych wykonania i odbioru robót, niezwłocznie od chwili ich ujawnienia, pod rygorem odpowiedzialności za szkody wynikłe wskutek nie powiadomienia o ich istnieniu,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naprawienia na własny koszt </w:t>
      </w:r>
      <w:r w:rsidR="00F915A9" w:rsidRPr="00131D61">
        <w:rPr>
          <w:sz w:val="24"/>
          <w:szCs w:val="24"/>
        </w:rPr>
        <w:t xml:space="preserve">szkód i zniszczeń wyrządzonych </w:t>
      </w:r>
      <w:r w:rsidRPr="00131D61">
        <w:rPr>
          <w:sz w:val="24"/>
          <w:szCs w:val="24"/>
        </w:rPr>
        <w:t xml:space="preserve">Zamawiającemu i osobom trzecim w wyniku prowadzonych robót, 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dostarczenia niezbędnych atestów, wyników oraz protokołów badań, sprawozdań i prób dotyczących realizacji niniejszej umowy,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po zakończeniu i przekazaniu robót – uporządkowanie terenu budowy, zaplecza budowy jak również terenów sąsiadujących zajętych lub użytkowanych przez Wykonawcę, łącznie z przywróceniem zagospodarowania terenów zielonych,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usuwania wad st</w:t>
      </w:r>
      <w:r w:rsidR="008C706F">
        <w:rPr>
          <w:sz w:val="24"/>
          <w:szCs w:val="24"/>
        </w:rPr>
        <w:t>wierdzonych w okresie gwarancji</w:t>
      </w:r>
      <w:r w:rsidRPr="00131D61">
        <w:rPr>
          <w:sz w:val="24"/>
          <w:szCs w:val="24"/>
        </w:rPr>
        <w:t xml:space="preserve"> i rękojmi za wady, 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wykonania wszystkich innych prac i czynności nie wymienionych powyżej, niezbędnych do wykonania przedmiotu umowy,</w:t>
      </w:r>
    </w:p>
    <w:p w:rsidR="007B1D41" w:rsidRPr="00131D61" w:rsidRDefault="007B1D41" w:rsidP="00C83E4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informowania Zamawiającego w okresie trwania umowy i okresie gwarancyjnym </w:t>
      </w:r>
      <w:r w:rsidR="004F1405">
        <w:rPr>
          <w:sz w:val="24"/>
          <w:szCs w:val="24"/>
        </w:rPr>
        <w:br/>
      </w:r>
      <w:r w:rsidRPr="00131D61">
        <w:rPr>
          <w:sz w:val="24"/>
          <w:szCs w:val="24"/>
        </w:rPr>
        <w:t>o każdorazowej zmianie: adresu siedziby Wykonawcy, jego biura, osób uprawnionych do reprezentacji, jak również o złożonym wniosku o likwidacje lub upadłość Wykonawcy; Zawiadomienie należy dostarczyć listem poleconym na adres Zamawiającego w terminie 7 dni od daty zaistnienia danego zdarzenia.</w:t>
      </w:r>
    </w:p>
    <w:p w:rsidR="007B1D41" w:rsidRPr="00B3540F" w:rsidRDefault="007B1D41" w:rsidP="00B3540F">
      <w:pPr>
        <w:widowControl w:val="0"/>
        <w:numPr>
          <w:ilvl w:val="0"/>
          <w:numId w:val="14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B3540F">
        <w:rPr>
          <w:sz w:val="24"/>
          <w:szCs w:val="24"/>
        </w:rPr>
        <w:t>Wykonawca ponosi w szczególności odpowiedzialność za</w:t>
      </w:r>
      <w:r w:rsidRPr="00B3540F">
        <w:rPr>
          <w:bCs/>
          <w:sz w:val="24"/>
          <w:szCs w:val="24"/>
        </w:rPr>
        <w:t>:</w:t>
      </w:r>
    </w:p>
    <w:p w:rsidR="007B1D41" w:rsidRPr="00B3540F" w:rsidRDefault="007B1D41" w:rsidP="00B3540F">
      <w:pPr>
        <w:widowControl w:val="0"/>
        <w:numPr>
          <w:ilvl w:val="1"/>
          <w:numId w:val="14"/>
        </w:numPr>
        <w:overflowPunct w:val="0"/>
        <w:autoSpaceDE w:val="0"/>
        <w:ind w:left="851" w:hanging="425"/>
        <w:jc w:val="both"/>
        <w:textAlignment w:val="baseline"/>
        <w:rPr>
          <w:bCs/>
          <w:sz w:val="24"/>
          <w:szCs w:val="24"/>
        </w:rPr>
      </w:pPr>
      <w:r w:rsidRPr="00B3540F">
        <w:rPr>
          <w:sz w:val="24"/>
          <w:szCs w:val="24"/>
        </w:rPr>
        <w:t>uszkodzenia i zniszczenia zinwentaryzowanych u</w:t>
      </w:r>
      <w:r w:rsidR="00F915A9" w:rsidRPr="00B3540F">
        <w:rPr>
          <w:sz w:val="24"/>
          <w:szCs w:val="24"/>
        </w:rPr>
        <w:t xml:space="preserve">rządzeń podziemnych oraz </w:t>
      </w:r>
      <w:r w:rsidRPr="00B3540F">
        <w:rPr>
          <w:sz w:val="24"/>
          <w:szCs w:val="24"/>
        </w:rPr>
        <w:t>urządzeń, których istnienie można było przewidzieć w trakcie realizacji robót,</w:t>
      </w:r>
    </w:p>
    <w:p w:rsidR="007B1D41" w:rsidRPr="00B3540F" w:rsidRDefault="007B1D41" w:rsidP="00B3540F">
      <w:pPr>
        <w:widowControl w:val="0"/>
        <w:numPr>
          <w:ilvl w:val="1"/>
          <w:numId w:val="14"/>
        </w:numPr>
        <w:overflowPunct w:val="0"/>
        <w:autoSpaceDE w:val="0"/>
        <w:ind w:left="851" w:hanging="425"/>
        <w:jc w:val="both"/>
        <w:textAlignment w:val="baseline"/>
        <w:rPr>
          <w:bCs/>
          <w:sz w:val="24"/>
          <w:szCs w:val="24"/>
        </w:rPr>
      </w:pPr>
      <w:r w:rsidRPr="00B3540F">
        <w:rPr>
          <w:sz w:val="24"/>
          <w:szCs w:val="24"/>
        </w:rPr>
        <w:t>uszkodzenia i zniszczenia spowodowane na terenie sąsiadującym z terenem budowy przekazanym Wykonawcy,</w:t>
      </w:r>
    </w:p>
    <w:p w:rsidR="007B1D41" w:rsidRPr="00B3540F" w:rsidRDefault="007B1D41" w:rsidP="00B3540F">
      <w:pPr>
        <w:widowControl w:val="0"/>
        <w:numPr>
          <w:ilvl w:val="1"/>
          <w:numId w:val="14"/>
        </w:numPr>
        <w:overflowPunct w:val="0"/>
        <w:autoSpaceDE w:val="0"/>
        <w:ind w:left="851" w:hanging="425"/>
        <w:jc w:val="both"/>
        <w:textAlignment w:val="baseline"/>
        <w:rPr>
          <w:bCs/>
          <w:sz w:val="24"/>
          <w:szCs w:val="24"/>
        </w:rPr>
      </w:pPr>
      <w:r w:rsidRPr="00B3540F">
        <w:rPr>
          <w:sz w:val="24"/>
          <w:szCs w:val="24"/>
        </w:rPr>
        <w:t>szkody powstałe w wyniku wykonywania robót niezgodnie z obowiązującymi przepisami.</w:t>
      </w:r>
    </w:p>
    <w:p w:rsidR="007B1D41" w:rsidRPr="00B3540F" w:rsidRDefault="007B1D41" w:rsidP="00B3540F">
      <w:pPr>
        <w:widowControl w:val="0"/>
        <w:numPr>
          <w:ilvl w:val="0"/>
          <w:numId w:val="14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B3540F">
        <w:rPr>
          <w:sz w:val="24"/>
          <w:szCs w:val="24"/>
        </w:rPr>
        <w:t>Szkody i zniszczenia spowodowane w wykonanych robotach na skutek zdarzeń losowych i innych, powstałe przed odbiorem końcowym przedmiotu umowy Wykonawca naprawia na własny koszt.</w:t>
      </w:r>
    </w:p>
    <w:p w:rsidR="007B1D41" w:rsidRPr="00131D61" w:rsidRDefault="007B1D41" w:rsidP="00B3540F">
      <w:pPr>
        <w:widowControl w:val="0"/>
        <w:numPr>
          <w:ilvl w:val="0"/>
          <w:numId w:val="14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B3540F">
        <w:rPr>
          <w:sz w:val="24"/>
          <w:szCs w:val="24"/>
        </w:rPr>
        <w:t>Wykonawca nie może powierzyć, bez pisemnej zgody Zamawiającego, wykonania przedmiotu umowy osobom trzecim, a w przypadku takiego powierzenia Wykonawca odpowiada za działania osób</w:t>
      </w:r>
      <w:r w:rsidRPr="00131D61">
        <w:rPr>
          <w:sz w:val="24"/>
          <w:szCs w:val="24"/>
        </w:rPr>
        <w:t xml:space="preserve"> trzecich, jak za własne. </w:t>
      </w:r>
    </w:p>
    <w:p w:rsidR="006C477B" w:rsidRPr="00131D61" w:rsidRDefault="007B1D41" w:rsidP="00C83E46">
      <w:pPr>
        <w:widowControl w:val="0"/>
        <w:numPr>
          <w:ilvl w:val="0"/>
          <w:numId w:val="14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Wykonawca ponosi pełną odpowiedzialność za szkody wynikłe z jego winy lub Podwykonawców spowodowane na placu budowy w związku z prowadzonymi robotami oraz zobowiązany jest do usunięcia ewentualnych szkód.</w:t>
      </w:r>
    </w:p>
    <w:p w:rsidR="009C439B" w:rsidRPr="00131D61" w:rsidRDefault="009C439B" w:rsidP="009C439B">
      <w:pPr>
        <w:pStyle w:val="Tekstpodstawowy"/>
        <w:spacing w:before="120"/>
        <w:rPr>
          <w:bCs/>
          <w:szCs w:val="24"/>
        </w:rPr>
      </w:pPr>
      <w:r w:rsidRPr="00131D61">
        <w:rPr>
          <w:bCs/>
          <w:szCs w:val="24"/>
        </w:rPr>
        <w:t xml:space="preserve">§ </w:t>
      </w:r>
      <w:r w:rsidR="00A60E80" w:rsidRPr="00131D61">
        <w:rPr>
          <w:bCs/>
          <w:szCs w:val="24"/>
        </w:rPr>
        <w:t>5</w:t>
      </w:r>
    </w:p>
    <w:p w:rsidR="009C439B" w:rsidRPr="00131D61" w:rsidRDefault="009C439B" w:rsidP="009C439B">
      <w:pPr>
        <w:pStyle w:val="Tekstpodstawowy"/>
        <w:spacing w:after="120"/>
        <w:rPr>
          <w:bCs/>
          <w:szCs w:val="24"/>
        </w:rPr>
      </w:pPr>
      <w:r w:rsidRPr="00131D61">
        <w:rPr>
          <w:bCs/>
          <w:szCs w:val="24"/>
        </w:rPr>
        <w:t>Podwykonawcy</w:t>
      </w:r>
    </w:p>
    <w:p w:rsidR="008C706F" w:rsidRPr="008C706F" w:rsidRDefault="008C706F" w:rsidP="008C706F">
      <w:pPr>
        <w:numPr>
          <w:ilvl w:val="0"/>
          <w:numId w:val="48"/>
        </w:numPr>
        <w:ind w:left="426" w:hanging="426"/>
        <w:jc w:val="both"/>
        <w:rPr>
          <w:color w:val="000000"/>
          <w:sz w:val="24"/>
          <w:szCs w:val="24"/>
        </w:rPr>
      </w:pPr>
      <w:r w:rsidRPr="008C706F">
        <w:rPr>
          <w:color w:val="000000"/>
          <w:sz w:val="24"/>
          <w:szCs w:val="24"/>
        </w:rPr>
        <w:t xml:space="preserve">Wykonawca zobowiązuje się wykonać przedmiot umowy siłami własnymi </w:t>
      </w:r>
      <w:r>
        <w:rPr>
          <w:color w:val="000000"/>
          <w:sz w:val="24"/>
          <w:szCs w:val="24"/>
        </w:rPr>
        <w:t xml:space="preserve">/ </w:t>
      </w:r>
      <w:r w:rsidRPr="00131D61">
        <w:rPr>
          <w:sz w:val="24"/>
          <w:szCs w:val="24"/>
        </w:rPr>
        <w:t xml:space="preserve">przy udziale </w:t>
      </w:r>
      <w:r>
        <w:rPr>
          <w:sz w:val="24"/>
          <w:szCs w:val="24"/>
        </w:rPr>
        <w:t>Podwykonawcy ……………….</w:t>
      </w:r>
    </w:p>
    <w:p w:rsidR="008C706F" w:rsidRPr="008C706F" w:rsidRDefault="008C706F" w:rsidP="008C706F">
      <w:pPr>
        <w:numPr>
          <w:ilvl w:val="0"/>
          <w:numId w:val="48"/>
        </w:numPr>
        <w:ind w:left="426" w:hanging="426"/>
        <w:jc w:val="both"/>
        <w:rPr>
          <w:color w:val="000000"/>
          <w:sz w:val="24"/>
          <w:szCs w:val="24"/>
        </w:rPr>
      </w:pPr>
      <w:r w:rsidRPr="008C706F">
        <w:rPr>
          <w:color w:val="000000"/>
          <w:sz w:val="24"/>
          <w:szCs w:val="24"/>
        </w:rPr>
        <w:t>Do powierzenia wykonania jakichkolwiek prac przez Wykonawcę podwykonawcy wymagana jest zgoda Zamawiającego.</w:t>
      </w:r>
    </w:p>
    <w:p w:rsidR="008510C2" w:rsidRPr="008C706F" w:rsidRDefault="008C706F" w:rsidP="008C706F">
      <w:pPr>
        <w:numPr>
          <w:ilvl w:val="0"/>
          <w:numId w:val="48"/>
        </w:numPr>
        <w:ind w:left="426" w:hanging="426"/>
        <w:jc w:val="both"/>
        <w:rPr>
          <w:color w:val="000000"/>
          <w:sz w:val="24"/>
          <w:szCs w:val="24"/>
        </w:rPr>
      </w:pPr>
      <w:r w:rsidRPr="008C706F">
        <w:rPr>
          <w:color w:val="000000"/>
          <w:sz w:val="24"/>
          <w:szCs w:val="24"/>
        </w:rPr>
        <w:t xml:space="preserve">Wykonawca za działania i zaniechania podwykonawców odpowiada jak za działania </w:t>
      </w:r>
      <w:r w:rsidRPr="008C706F">
        <w:rPr>
          <w:color w:val="000000"/>
          <w:sz w:val="24"/>
          <w:szCs w:val="24"/>
        </w:rPr>
        <w:br/>
        <w:t>lub zaniechania własne.</w:t>
      </w:r>
    </w:p>
    <w:p w:rsidR="006C477B" w:rsidRPr="00131D61" w:rsidRDefault="006C477B" w:rsidP="00832F2F">
      <w:pPr>
        <w:pStyle w:val="Tekstpodstawowy"/>
        <w:spacing w:before="120"/>
        <w:rPr>
          <w:szCs w:val="24"/>
        </w:rPr>
      </w:pPr>
      <w:r w:rsidRPr="00131D61">
        <w:rPr>
          <w:szCs w:val="24"/>
        </w:rPr>
        <w:t xml:space="preserve">§ </w:t>
      </w:r>
      <w:r w:rsidR="00A60E80" w:rsidRPr="00131D61">
        <w:rPr>
          <w:szCs w:val="24"/>
        </w:rPr>
        <w:t>6</w:t>
      </w:r>
    </w:p>
    <w:p w:rsidR="006C477B" w:rsidRPr="00131D61" w:rsidRDefault="00B06C9B" w:rsidP="00832F2F">
      <w:pPr>
        <w:pStyle w:val="Tekstpodstawowy"/>
        <w:spacing w:after="120"/>
        <w:rPr>
          <w:szCs w:val="24"/>
        </w:rPr>
      </w:pPr>
      <w:r w:rsidRPr="00131D61">
        <w:rPr>
          <w:szCs w:val="24"/>
        </w:rPr>
        <w:t>Wynagrodzenie</w:t>
      </w:r>
    </w:p>
    <w:p w:rsidR="00743672" w:rsidRPr="00131D61" w:rsidRDefault="009B0DD8" w:rsidP="00C83E4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131D61">
        <w:rPr>
          <w:sz w:val="24"/>
          <w:szCs w:val="24"/>
        </w:rPr>
        <w:t>Strony ustalają, że za wykonanie przedmiotu umowy Zamawiający zapłaci wynagrodzenie ryczałtowe, zgodnie z ofertą Wykonawcy w kwocie</w:t>
      </w:r>
      <w:r w:rsidR="00743672" w:rsidRPr="00131D61">
        <w:rPr>
          <w:sz w:val="24"/>
          <w:szCs w:val="24"/>
        </w:rPr>
        <w:t xml:space="preserve">: </w:t>
      </w:r>
    </w:p>
    <w:p w:rsidR="00743672" w:rsidRPr="00131D61" w:rsidRDefault="000F6003" w:rsidP="0074367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netto: </w:t>
      </w:r>
      <w:r w:rsidR="003B1D40">
        <w:rPr>
          <w:b/>
          <w:sz w:val="24"/>
          <w:szCs w:val="24"/>
        </w:rPr>
        <w:t>……………..</w:t>
      </w:r>
      <w:r w:rsidR="00743672" w:rsidRPr="00131D61">
        <w:rPr>
          <w:b/>
          <w:sz w:val="24"/>
          <w:szCs w:val="24"/>
        </w:rPr>
        <w:t xml:space="preserve"> zł</w:t>
      </w:r>
      <w:r w:rsidR="00743672" w:rsidRPr="00131D61">
        <w:rPr>
          <w:sz w:val="24"/>
          <w:szCs w:val="24"/>
        </w:rPr>
        <w:t xml:space="preserve"> (słownie: </w:t>
      </w:r>
      <w:r w:rsidR="003B1D40">
        <w:rPr>
          <w:sz w:val="24"/>
          <w:szCs w:val="24"/>
        </w:rPr>
        <w:t>…………………………….…………</w:t>
      </w:r>
      <w:r w:rsidR="00E82202">
        <w:rPr>
          <w:sz w:val="24"/>
          <w:szCs w:val="24"/>
        </w:rPr>
        <w:t>złotych</w:t>
      </w:r>
      <w:r>
        <w:rPr>
          <w:sz w:val="24"/>
          <w:szCs w:val="24"/>
        </w:rPr>
        <w:t xml:space="preserve"> </w:t>
      </w:r>
      <w:r w:rsidR="003B1D40">
        <w:rPr>
          <w:sz w:val="24"/>
          <w:szCs w:val="24"/>
        </w:rPr>
        <w:t>…..</w:t>
      </w:r>
      <w:r>
        <w:rPr>
          <w:sz w:val="24"/>
          <w:szCs w:val="24"/>
        </w:rPr>
        <w:t>/100)</w:t>
      </w:r>
    </w:p>
    <w:p w:rsidR="00743672" w:rsidRPr="00131D61" w:rsidRDefault="00743672" w:rsidP="0074367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131D61">
        <w:rPr>
          <w:b/>
          <w:sz w:val="24"/>
          <w:szCs w:val="24"/>
        </w:rPr>
        <w:t xml:space="preserve">brutto (z VAT): </w:t>
      </w:r>
      <w:r w:rsidR="003B1D40">
        <w:rPr>
          <w:b/>
          <w:sz w:val="24"/>
          <w:szCs w:val="24"/>
        </w:rPr>
        <w:t>…………….</w:t>
      </w:r>
      <w:r w:rsidRPr="00131D61">
        <w:rPr>
          <w:b/>
          <w:sz w:val="24"/>
          <w:szCs w:val="24"/>
        </w:rPr>
        <w:t xml:space="preserve"> zł </w:t>
      </w:r>
      <w:r w:rsidRPr="00131D61">
        <w:rPr>
          <w:sz w:val="24"/>
          <w:szCs w:val="24"/>
        </w:rPr>
        <w:t xml:space="preserve">(słownie: </w:t>
      </w:r>
      <w:r w:rsidR="003B1D40">
        <w:rPr>
          <w:sz w:val="24"/>
          <w:szCs w:val="24"/>
        </w:rPr>
        <w:t>.............................................</w:t>
      </w:r>
      <w:r w:rsidR="00E82202">
        <w:rPr>
          <w:sz w:val="24"/>
          <w:szCs w:val="24"/>
        </w:rPr>
        <w:t xml:space="preserve"> złotych </w:t>
      </w:r>
      <w:r w:rsidR="003B1D40">
        <w:rPr>
          <w:sz w:val="24"/>
          <w:szCs w:val="24"/>
        </w:rPr>
        <w:t>00</w:t>
      </w:r>
      <w:r w:rsidR="00E82202">
        <w:rPr>
          <w:sz w:val="24"/>
          <w:szCs w:val="24"/>
        </w:rPr>
        <w:t>/100)</w:t>
      </w:r>
    </w:p>
    <w:p w:rsidR="009E65E5" w:rsidRPr="00131D61" w:rsidRDefault="009B0DD8" w:rsidP="00C83E46">
      <w:pPr>
        <w:pStyle w:val="Default"/>
        <w:numPr>
          <w:ilvl w:val="0"/>
          <w:numId w:val="4"/>
        </w:numPr>
        <w:tabs>
          <w:tab w:val="num" w:pos="426"/>
        </w:tabs>
        <w:spacing w:after="27"/>
        <w:ind w:left="426" w:hanging="426"/>
        <w:jc w:val="both"/>
      </w:pPr>
      <w:r w:rsidRPr="00131D61">
        <w:t>Wynagrodzenia ryczałtowe</w:t>
      </w:r>
      <w:r w:rsidR="009E65E5" w:rsidRPr="00131D61">
        <w:t>,</w:t>
      </w:r>
      <w:r w:rsidRPr="00131D61">
        <w:t xml:space="preserve"> o którym mowa w ust. 1 obejmuje wszystkie koszty związane z realizacją robót objętych dokumentacją, przedmiarem robót oraz specyfikacją techniczną wykonania i odbioru robót, w tym ryzyko Wykonawcy z tytułu oszacowania wszystkich kosztów związanych z realizacją przedmiotu umowy, a także oddziaływania innych czynników mających lu</w:t>
      </w:r>
      <w:r w:rsidR="00EB56C3" w:rsidRPr="00131D61">
        <w:t>b mogących mieć wpływ na koszty</w:t>
      </w:r>
      <w:r w:rsidRPr="00131D61">
        <w:t xml:space="preserve"> </w:t>
      </w:r>
      <w:r w:rsidR="00EB56C3" w:rsidRPr="00131D61">
        <w:t xml:space="preserve">tj.: roboty przygotowawcze, porządkowe, zagospodarowania i późniejszej likwidacji placu budowy, utrzymanie zaplecza i placu budowy, dopuszczenie do czynnych urządzeń oraz wyposażenie budowy w instalacje i urządzenia techniczne zapewniające możliwość korzystania z nich zgodnie z ich przeznaczeniem, zajęcia pasa drogowego i organizacji ruchu na czas prowadzenia robót, odwodnienia wykopów, ewentualnego pompowania wody, wywozu nadmiaru gruntu, zagęszczenia gruntu, wywozu materiałów pochodzących z rozbiórki, robót demontażowych i wyburzeniowych, odtworzenia chodników z krawężnikami, pełnej obsługi geodezyjnej, wykonania dokumentacji powykonawczej, koszty związane z odbiorami wykonanych robót, doprowadzenia terenu do stanu pierwotnego po zakończeniu realizacji robót, kosztów odszkodowania </w:t>
      </w:r>
      <w:r w:rsidR="004F1405">
        <w:br/>
      </w:r>
      <w:r w:rsidR="00EB56C3" w:rsidRPr="00131D61">
        <w:t xml:space="preserve">za czasowe zajęcie gruntów podczas wykonywania zadania oraz za zniszczenia </w:t>
      </w:r>
      <w:r w:rsidR="004F1405">
        <w:br/>
      </w:r>
      <w:r w:rsidR="00EB56C3" w:rsidRPr="00131D61">
        <w:t>i uszkodzenia powstałe na terenie budowy i w jego okolicy, będące następstwem prowadzonych robót i działań Wykonawcy</w:t>
      </w:r>
    </w:p>
    <w:p w:rsidR="009E65E5" w:rsidRPr="00131D61" w:rsidRDefault="009B0DD8" w:rsidP="00C83E46">
      <w:pPr>
        <w:pStyle w:val="Default"/>
        <w:numPr>
          <w:ilvl w:val="0"/>
          <w:numId w:val="4"/>
        </w:numPr>
        <w:tabs>
          <w:tab w:val="num" w:pos="426"/>
        </w:tabs>
        <w:spacing w:after="27"/>
        <w:ind w:left="426" w:hanging="426"/>
        <w:jc w:val="both"/>
      </w:pPr>
      <w:r w:rsidRPr="00131D61">
        <w:t xml:space="preserve">Nie uwzględnienie przez Wykonawcę jakichkolwiek kosztów robót na etapie przygotowania oferty nie może stanowić roszczeń w stosunku do Zamawiającego zarówno w trakcie realizacji niniejszej umowy, jak też po wykonaniu przedmiotu umowy. </w:t>
      </w:r>
    </w:p>
    <w:p w:rsidR="00EB56C3" w:rsidRPr="00131D61" w:rsidRDefault="009B0DD8" w:rsidP="00C83E46">
      <w:pPr>
        <w:pStyle w:val="Default"/>
        <w:numPr>
          <w:ilvl w:val="0"/>
          <w:numId w:val="4"/>
        </w:numPr>
        <w:tabs>
          <w:tab w:val="num" w:pos="426"/>
        </w:tabs>
        <w:spacing w:after="27"/>
        <w:ind w:left="426" w:hanging="426"/>
        <w:jc w:val="both"/>
      </w:pPr>
      <w:r w:rsidRPr="00131D61">
        <w:t>Wykonawca oświadcza, że zapoznał się i sprawdził zakres robót pod kątem rozwiązań</w:t>
      </w:r>
      <w:r w:rsidR="009E65E5" w:rsidRPr="00131D61">
        <w:t xml:space="preserve"> technologicznych i ilościowych</w:t>
      </w:r>
      <w:r w:rsidRPr="00131D61">
        <w:t xml:space="preserve"> oraz z wszelkimi innymi danymi udostępnionymi przez Zamawiającego i na tej podstawie stwierdza, że ewentualne korekty ilościowe przedmiotu umowy zostały usankcjonowane niniejszą umową i zawierają się w wartości umowy zgodnie z </w:t>
      </w:r>
      <w:r w:rsidR="009E65E5" w:rsidRPr="00131D61">
        <w:t>ust.1 niniejszego paragrafu.</w:t>
      </w:r>
    </w:p>
    <w:p w:rsidR="00EB56C3" w:rsidRPr="00131D61" w:rsidRDefault="00537C8A" w:rsidP="00C83E46">
      <w:pPr>
        <w:pStyle w:val="Default"/>
        <w:numPr>
          <w:ilvl w:val="0"/>
          <w:numId w:val="4"/>
        </w:numPr>
        <w:tabs>
          <w:tab w:val="num" w:pos="426"/>
        </w:tabs>
        <w:spacing w:after="27"/>
        <w:ind w:left="426" w:hanging="426"/>
        <w:jc w:val="both"/>
      </w:pPr>
      <w:r w:rsidRPr="00131D61">
        <w:t>Cena nie będzie podlegać waloryzacji ze względu na inflację.</w:t>
      </w:r>
    </w:p>
    <w:p w:rsidR="00537C8A" w:rsidRPr="00131D61" w:rsidRDefault="00537C8A" w:rsidP="00C83E46">
      <w:pPr>
        <w:pStyle w:val="Default"/>
        <w:numPr>
          <w:ilvl w:val="0"/>
          <w:numId w:val="4"/>
        </w:numPr>
        <w:tabs>
          <w:tab w:val="num" w:pos="426"/>
        </w:tabs>
        <w:spacing w:after="27"/>
        <w:ind w:left="426" w:hanging="426"/>
        <w:jc w:val="both"/>
      </w:pPr>
      <w:r w:rsidRPr="00131D61">
        <w:t>Za roboty nie wykonane, objęte kosztorysem ofertowym wynagrodzenie nie przysługuje.</w:t>
      </w:r>
    </w:p>
    <w:p w:rsidR="006C477B" w:rsidRPr="00131D61" w:rsidRDefault="006C477B" w:rsidP="009B0DD8">
      <w:pPr>
        <w:pStyle w:val="Tekstpodstawowy"/>
        <w:spacing w:before="120"/>
        <w:rPr>
          <w:szCs w:val="24"/>
        </w:rPr>
      </w:pPr>
      <w:r w:rsidRPr="00131D61">
        <w:rPr>
          <w:szCs w:val="24"/>
        </w:rPr>
        <w:t xml:space="preserve">§ </w:t>
      </w:r>
      <w:r w:rsidR="00A60E80" w:rsidRPr="00131D61">
        <w:rPr>
          <w:szCs w:val="24"/>
        </w:rPr>
        <w:t>7</w:t>
      </w:r>
    </w:p>
    <w:p w:rsidR="006C477B" w:rsidRPr="00131D61" w:rsidRDefault="006C477B" w:rsidP="009B0DD8">
      <w:pPr>
        <w:pStyle w:val="Tekstpodstawowy"/>
        <w:spacing w:after="120"/>
        <w:rPr>
          <w:szCs w:val="24"/>
        </w:rPr>
      </w:pPr>
      <w:r w:rsidRPr="00131D61">
        <w:rPr>
          <w:szCs w:val="24"/>
        </w:rPr>
        <w:t>Warunki płatności</w:t>
      </w:r>
    </w:p>
    <w:p w:rsidR="00AB153C" w:rsidRPr="00AB153C" w:rsidRDefault="00AB153C" w:rsidP="00AB153C">
      <w:pPr>
        <w:pStyle w:val="Akapitzlist"/>
        <w:numPr>
          <w:ilvl w:val="0"/>
          <w:numId w:val="49"/>
        </w:numPr>
        <w:spacing w:before="120"/>
        <w:ind w:left="426" w:hanging="426"/>
        <w:jc w:val="both"/>
        <w:rPr>
          <w:sz w:val="24"/>
          <w:szCs w:val="24"/>
        </w:rPr>
      </w:pPr>
      <w:r w:rsidRPr="00AB153C">
        <w:rPr>
          <w:sz w:val="24"/>
          <w:szCs w:val="24"/>
        </w:rPr>
        <w:t>Rozliczenie robót nastąpi po wystawieniu faktury na podstawie końcowego protokołu odbioru robót.</w:t>
      </w:r>
    </w:p>
    <w:p w:rsidR="00AB153C" w:rsidRPr="00AB153C" w:rsidRDefault="00AB153C" w:rsidP="00AB153C">
      <w:pPr>
        <w:pStyle w:val="Akapitzlist"/>
        <w:numPr>
          <w:ilvl w:val="0"/>
          <w:numId w:val="49"/>
        </w:numPr>
        <w:spacing w:before="120"/>
        <w:ind w:left="426" w:hanging="426"/>
        <w:jc w:val="both"/>
        <w:rPr>
          <w:sz w:val="24"/>
          <w:szCs w:val="24"/>
        </w:rPr>
      </w:pPr>
      <w:r w:rsidRPr="00AB153C">
        <w:rPr>
          <w:sz w:val="24"/>
          <w:szCs w:val="24"/>
        </w:rPr>
        <w:t xml:space="preserve">Faktura płatna będą w ciągu 30 dni od daty wpływu prawidłowo wystawionej faktury </w:t>
      </w:r>
      <w:r w:rsidRPr="00AB153C">
        <w:rPr>
          <w:sz w:val="24"/>
          <w:szCs w:val="24"/>
        </w:rPr>
        <w:br/>
        <w:t>do siedziby Zamawiającego.</w:t>
      </w:r>
    </w:p>
    <w:p w:rsidR="00AB153C" w:rsidRPr="00AB153C" w:rsidRDefault="00AB153C" w:rsidP="00AB153C">
      <w:pPr>
        <w:pStyle w:val="Akapitzlist"/>
        <w:numPr>
          <w:ilvl w:val="0"/>
          <w:numId w:val="49"/>
        </w:numPr>
        <w:spacing w:before="120"/>
        <w:ind w:left="426" w:hanging="426"/>
        <w:jc w:val="both"/>
        <w:rPr>
          <w:sz w:val="24"/>
          <w:szCs w:val="24"/>
        </w:rPr>
      </w:pPr>
      <w:r w:rsidRPr="00AB153C">
        <w:rPr>
          <w:sz w:val="24"/>
          <w:szCs w:val="24"/>
        </w:rPr>
        <w:t xml:space="preserve">Wynagrodzenie Wykonawcy będzie płatne z konta Zamawiającego i faktura winna być wystawiona na nabywcę: Gmina Elbląg, ul. Browarna 85, 82-300 Elbląg, </w:t>
      </w:r>
      <w:r w:rsidRPr="00AB153C">
        <w:rPr>
          <w:sz w:val="24"/>
          <w:szCs w:val="24"/>
        </w:rPr>
        <w:br/>
        <w:t>NIP 578-310-52-54</w:t>
      </w:r>
    </w:p>
    <w:p w:rsidR="006D09F6" w:rsidRPr="00AB153C" w:rsidRDefault="00AB153C" w:rsidP="00AB153C">
      <w:pPr>
        <w:pStyle w:val="Akapitzlist"/>
        <w:widowControl w:val="0"/>
        <w:numPr>
          <w:ilvl w:val="0"/>
          <w:numId w:val="49"/>
        </w:numPr>
        <w:overflowPunct w:val="0"/>
        <w:autoSpaceDE w:val="0"/>
        <w:spacing w:before="120"/>
        <w:ind w:left="426" w:hanging="426"/>
        <w:jc w:val="both"/>
        <w:textAlignment w:val="baseline"/>
        <w:rPr>
          <w:bCs/>
          <w:sz w:val="24"/>
          <w:szCs w:val="24"/>
        </w:rPr>
      </w:pPr>
      <w:r w:rsidRPr="00AB153C">
        <w:rPr>
          <w:sz w:val="24"/>
          <w:szCs w:val="24"/>
        </w:rPr>
        <w:t>Wynagrodzenie dla Wykonawcy będzie płatne na konto Wykonawcy wskazane na fakturze.</w:t>
      </w:r>
    </w:p>
    <w:p w:rsidR="006C477B" w:rsidRPr="00131D61" w:rsidRDefault="00BB78D5" w:rsidP="00BB78D5">
      <w:pPr>
        <w:tabs>
          <w:tab w:val="center" w:pos="4896"/>
          <w:tab w:val="right" w:pos="9432"/>
        </w:tabs>
        <w:spacing w:before="120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 xml:space="preserve">§ </w:t>
      </w:r>
      <w:r w:rsidR="00A60E80" w:rsidRPr="00131D61">
        <w:rPr>
          <w:b/>
          <w:sz w:val="24"/>
          <w:szCs w:val="24"/>
        </w:rPr>
        <w:t>8</w:t>
      </w:r>
    </w:p>
    <w:p w:rsidR="006C477B" w:rsidRPr="00063F79" w:rsidRDefault="00BB78D5" w:rsidP="00BB78D5">
      <w:pPr>
        <w:tabs>
          <w:tab w:val="center" w:pos="4896"/>
          <w:tab w:val="right" w:pos="9432"/>
        </w:tabs>
        <w:spacing w:after="120"/>
        <w:jc w:val="center"/>
        <w:rPr>
          <w:b/>
          <w:sz w:val="24"/>
          <w:szCs w:val="24"/>
        </w:rPr>
      </w:pPr>
      <w:r w:rsidRPr="00063F79">
        <w:rPr>
          <w:b/>
          <w:sz w:val="24"/>
          <w:szCs w:val="24"/>
        </w:rPr>
        <w:t>Nadzór nad realizacją</w:t>
      </w:r>
    </w:p>
    <w:p w:rsidR="00063F79" w:rsidRPr="00063F79" w:rsidRDefault="00063F79" w:rsidP="00063F79">
      <w:pPr>
        <w:pStyle w:val="Akapitzlist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063F79">
        <w:rPr>
          <w:sz w:val="24"/>
          <w:szCs w:val="24"/>
        </w:rPr>
        <w:t xml:space="preserve">Przedstawicielem Zamawiającego w niniejszym procesie inwestycyjnym jest </w:t>
      </w:r>
      <w:r>
        <w:rPr>
          <w:sz w:val="24"/>
          <w:szCs w:val="24"/>
        </w:rPr>
        <w:t>………………………………………………</w:t>
      </w:r>
      <w:r w:rsidRPr="00063F79">
        <w:rPr>
          <w:sz w:val="24"/>
          <w:szCs w:val="24"/>
        </w:rPr>
        <w:t>.</w:t>
      </w:r>
    </w:p>
    <w:p w:rsidR="00F908B3" w:rsidRPr="00063F79" w:rsidRDefault="00063F79" w:rsidP="00063F79">
      <w:pPr>
        <w:pStyle w:val="Akapitzlist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063F79">
        <w:rPr>
          <w:sz w:val="24"/>
          <w:szCs w:val="24"/>
        </w:rPr>
        <w:t xml:space="preserve">Przedstawicielem Wykonawcy w niniejszym procesie inwestycyjnym jest </w:t>
      </w:r>
      <w:r>
        <w:rPr>
          <w:sz w:val="24"/>
          <w:szCs w:val="24"/>
        </w:rPr>
        <w:t>………………………………………………..</w:t>
      </w:r>
    </w:p>
    <w:p w:rsidR="00A60E80" w:rsidRPr="00131D61" w:rsidRDefault="00206E4A" w:rsidP="00A60E80">
      <w:pPr>
        <w:tabs>
          <w:tab w:val="left" w:pos="28400"/>
        </w:tabs>
        <w:spacing w:before="120"/>
        <w:ind w:left="425" w:hanging="425"/>
        <w:jc w:val="center"/>
        <w:rPr>
          <w:b/>
          <w:bCs/>
          <w:sz w:val="24"/>
          <w:szCs w:val="24"/>
        </w:rPr>
      </w:pPr>
      <w:r w:rsidRPr="00131D61">
        <w:rPr>
          <w:b/>
          <w:bCs/>
          <w:sz w:val="24"/>
          <w:szCs w:val="24"/>
        </w:rPr>
        <w:t>§</w:t>
      </w:r>
      <w:r w:rsidR="00A60E80" w:rsidRPr="00131D61">
        <w:rPr>
          <w:b/>
          <w:bCs/>
          <w:sz w:val="24"/>
          <w:szCs w:val="24"/>
        </w:rPr>
        <w:t xml:space="preserve"> 9</w:t>
      </w:r>
    </w:p>
    <w:p w:rsidR="00206E4A" w:rsidRPr="00131D61" w:rsidRDefault="00206E4A" w:rsidP="00A60E80">
      <w:pPr>
        <w:tabs>
          <w:tab w:val="left" w:pos="28400"/>
        </w:tabs>
        <w:spacing w:after="120"/>
        <w:ind w:left="425" w:hanging="425"/>
        <w:jc w:val="center"/>
        <w:rPr>
          <w:b/>
          <w:bCs/>
          <w:sz w:val="24"/>
          <w:szCs w:val="24"/>
        </w:rPr>
      </w:pPr>
      <w:r w:rsidRPr="00131D61">
        <w:rPr>
          <w:b/>
          <w:bCs/>
          <w:sz w:val="24"/>
          <w:szCs w:val="24"/>
        </w:rPr>
        <w:t>Materiały</w:t>
      </w:r>
    </w:p>
    <w:p w:rsidR="00206E4A" w:rsidRPr="00131D61" w:rsidRDefault="00206E4A" w:rsidP="00C83E46">
      <w:pPr>
        <w:widowControl w:val="0"/>
        <w:numPr>
          <w:ilvl w:val="0"/>
          <w:numId w:val="8"/>
        </w:numPr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>Przedmiot umowy zostanie wykonany z materiałów dostarczonych przez Wykonawcę.</w:t>
      </w:r>
    </w:p>
    <w:p w:rsidR="00206E4A" w:rsidRPr="00131D61" w:rsidRDefault="00206E4A" w:rsidP="00C83E46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 xml:space="preserve">Materiały i urządzenia dostarczone przez Wykonawcę muszą odpowiadać wymogom </w:t>
      </w:r>
      <w:r w:rsidR="00581ABD">
        <w:rPr>
          <w:sz w:val="24"/>
          <w:szCs w:val="24"/>
        </w:rPr>
        <w:br/>
      </w:r>
      <w:r w:rsidRPr="00131D61">
        <w:rPr>
          <w:sz w:val="24"/>
          <w:szCs w:val="24"/>
        </w:rPr>
        <w:t>dla wyrobów dopuszczonych do obrotu i stosowania w b</w:t>
      </w:r>
      <w:r w:rsidR="00A60E80" w:rsidRPr="00131D61">
        <w:rPr>
          <w:sz w:val="24"/>
          <w:szCs w:val="24"/>
        </w:rPr>
        <w:t xml:space="preserve">udownictwie zgodnie z Ustawą </w:t>
      </w:r>
      <w:r w:rsidR="00A60E80" w:rsidRPr="00131D61">
        <w:rPr>
          <w:sz w:val="24"/>
          <w:szCs w:val="24"/>
        </w:rPr>
        <w:br/>
      </w:r>
      <w:r w:rsidRPr="00131D61">
        <w:rPr>
          <w:sz w:val="24"/>
          <w:szCs w:val="24"/>
        </w:rPr>
        <w:t>z 16.04.2004 r. o wyrobach budowlanych ( Dz. U. z 20</w:t>
      </w:r>
      <w:r w:rsidR="00B56AE8">
        <w:rPr>
          <w:sz w:val="24"/>
          <w:szCs w:val="24"/>
        </w:rPr>
        <w:t>16</w:t>
      </w:r>
      <w:r w:rsidRPr="00131D61">
        <w:rPr>
          <w:sz w:val="24"/>
          <w:szCs w:val="24"/>
        </w:rPr>
        <w:t xml:space="preserve"> r., poz.</w:t>
      </w:r>
      <w:r w:rsidR="00B56AE8">
        <w:rPr>
          <w:sz w:val="24"/>
          <w:szCs w:val="24"/>
        </w:rPr>
        <w:t xml:space="preserve"> 1570</w:t>
      </w:r>
      <w:r w:rsidRPr="00131D61">
        <w:rPr>
          <w:sz w:val="24"/>
          <w:szCs w:val="24"/>
        </w:rPr>
        <w:t xml:space="preserve"> z </w:t>
      </w:r>
      <w:proofErr w:type="spellStart"/>
      <w:r w:rsidRPr="00131D61">
        <w:rPr>
          <w:sz w:val="24"/>
          <w:szCs w:val="24"/>
        </w:rPr>
        <w:t>późn</w:t>
      </w:r>
      <w:proofErr w:type="spellEnd"/>
      <w:r w:rsidRPr="00131D61">
        <w:rPr>
          <w:sz w:val="24"/>
          <w:szCs w:val="24"/>
        </w:rPr>
        <w:t>. zm.) ora</w:t>
      </w:r>
      <w:r w:rsidR="00E242AA" w:rsidRPr="00131D61">
        <w:rPr>
          <w:sz w:val="24"/>
          <w:szCs w:val="24"/>
        </w:rPr>
        <w:t>z art. 10 Ustawy z dnia 7.07.</w:t>
      </w:r>
      <w:r w:rsidRPr="00131D61">
        <w:rPr>
          <w:sz w:val="24"/>
          <w:szCs w:val="24"/>
        </w:rPr>
        <w:t>1994 r. – Prawo budowlane</w:t>
      </w:r>
      <w:r w:rsidR="00E242AA" w:rsidRPr="00131D61">
        <w:rPr>
          <w:sz w:val="24"/>
          <w:szCs w:val="24"/>
        </w:rPr>
        <w:t xml:space="preserve"> (Dz. U. z 201</w:t>
      </w:r>
      <w:r w:rsidR="0093221B">
        <w:rPr>
          <w:sz w:val="24"/>
          <w:szCs w:val="24"/>
        </w:rPr>
        <w:t>7</w:t>
      </w:r>
      <w:r w:rsidR="00E242AA" w:rsidRPr="00131D61">
        <w:rPr>
          <w:sz w:val="24"/>
          <w:szCs w:val="24"/>
        </w:rPr>
        <w:t xml:space="preserve"> r. poz. </w:t>
      </w:r>
      <w:r w:rsidR="0093221B">
        <w:rPr>
          <w:sz w:val="24"/>
          <w:szCs w:val="24"/>
        </w:rPr>
        <w:t>1332</w:t>
      </w:r>
      <w:r w:rsidR="00E242AA" w:rsidRPr="00131D61">
        <w:rPr>
          <w:sz w:val="24"/>
          <w:szCs w:val="24"/>
        </w:rPr>
        <w:t xml:space="preserve"> z </w:t>
      </w:r>
      <w:proofErr w:type="spellStart"/>
      <w:r w:rsidR="00E242AA" w:rsidRPr="00131D61">
        <w:rPr>
          <w:sz w:val="24"/>
          <w:szCs w:val="24"/>
        </w:rPr>
        <w:t>późn</w:t>
      </w:r>
      <w:proofErr w:type="spellEnd"/>
      <w:r w:rsidR="00E242AA" w:rsidRPr="00131D61">
        <w:rPr>
          <w:sz w:val="24"/>
          <w:szCs w:val="24"/>
        </w:rPr>
        <w:t>. zm.)</w:t>
      </w:r>
      <w:r w:rsidRPr="00131D61">
        <w:rPr>
          <w:sz w:val="24"/>
          <w:szCs w:val="24"/>
        </w:rPr>
        <w:t>.</w:t>
      </w:r>
    </w:p>
    <w:p w:rsidR="006C477B" w:rsidRPr="00131D61" w:rsidRDefault="00206E4A" w:rsidP="00C83E46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>Na potwierdzenie powyższego Wykonawca zobowiązany jest posiadać stosowne dokumenty.</w:t>
      </w:r>
    </w:p>
    <w:p w:rsidR="006C477B" w:rsidRPr="00131D61" w:rsidRDefault="006C477B" w:rsidP="00581ABD">
      <w:pPr>
        <w:pStyle w:val="Tekstpodstawowy"/>
        <w:rPr>
          <w:szCs w:val="24"/>
        </w:rPr>
      </w:pPr>
      <w:r w:rsidRPr="00131D61">
        <w:rPr>
          <w:szCs w:val="24"/>
        </w:rPr>
        <w:t>§ 10</w:t>
      </w:r>
    </w:p>
    <w:p w:rsidR="006C477B" w:rsidRPr="00131D61" w:rsidRDefault="006C477B" w:rsidP="00E242AA">
      <w:pPr>
        <w:pStyle w:val="Tekstpodstawowy"/>
        <w:spacing w:after="120"/>
        <w:rPr>
          <w:szCs w:val="24"/>
        </w:rPr>
      </w:pPr>
      <w:r w:rsidRPr="00131D61">
        <w:rPr>
          <w:szCs w:val="24"/>
        </w:rPr>
        <w:t>Odbiór robót</w:t>
      </w:r>
    </w:p>
    <w:p w:rsidR="00AB64F5" w:rsidRPr="00131D61" w:rsidRDefault="00AB64F5" w:rsidP="00C83E46">
      <w:pPr>
        <w:pStyle w:val="Default"/>
        <w:numPr>
          <w:ilvl w:val="0"/>
          <w:numId w:val="23"/>
        </w:numPr>
        <w:spacing w:after="27"/>
        <w:ind w:left="426" w:hanging="426"/>
      </w:pPr>
      <w:r w:rsidRPr="00131D61">
        <w:t xml:space="preserve">Strony postanawiają, że będą stosowane następujące odbiory robót: </w:t>
      </w:r>
    </w:p>
    <w:p w:rsidR="00AB64F5" w:rsidRPr="00131D61" w:rsidRDefault="00AB64F5" w:rsidP="00C83E46">
      <w:pPr>
        <w:pStyle w:val="Default"/>
        <w:numPr>
          <w:ilvl w:val="0"/>
          <w:numId w:val="24"/>
        </w:numPr>
        <w:spacing w:after="27"/>
        <w:ind w:left="851" w:hanging="425"/>
      </w:pPr>
      <w:r w:rsidRPr="00131D61">
        <w:t xml:space="preserve">odbiory robót zanikających i ulegających zakryciu, </w:t>
      </w:r>
    </w:p>
    <w:p w:rsidR="00AB64F5" w:rsidRPr="00131D61" w:rsidRDefault="00AB64F5" w:rsidP="00C83E46">
      <w:pPr>
        <w:pStyle w:val="Default"/>
        <w:numPr>
          <w:ilvl w:val="0"/>
          <w:numId w:val="24"/>
        </w:numPr>
        <w:spacing w:after="27"/>
        <w:ind w:left="851" w:hanging="425"/>
      </w:pPr>
      <w:r w:rsidRPr="00131D61">
        <w:t xml:space="preserve">odbiór robót końcowy, </w:t>
      </w:r>
    </w:p>
    <w:p w:rsidR="00236C0D" w:rsidRPr="00131D61" w:rsidRDefault="00236C0D" w:rsidP="00C83E46">
      <w:pPr>
        <w:pStyle w:val="Default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131D61">
        <w:t xml:space="preserve">Odbiory robót zanikających i ulegających zakryciu dokonywane będą przez przedstawiciela Zamawiającego na wniosek Wykonawcy – w postaci protokołu odbioru robót zanikających i ulegających zakryciu. </w:t>
      </w:r>
    </w:p>
    <w:p w:rsidR="00236C0D" w:rsidRPr="00131D61" w:rsidRDefault="00236C0D" w:rsidP="00C83E46">
      <w:pPr>
        <w:pStyle w:val="Default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131D61">
        <w:t xml:space="preserve">Podstawą do zgłoszenia przez Wykonawcę odbioru końcowego będzie faktyczne zakończenie całości robót oraz zgłoszenie gotowości do odbioru skierowane na piśmie </w:t>
      </w:r>
      <w:r w:rsidR="00581ABD">
        <w:br/>
      </w:r>
      <w:r w:rsidRPr="00131D61">
        <w:t xml:space="preserve">do Zamawiającego. </w:t>
      </w:r>
    </w:p>
    <w:p w:rsidR="00236C0D" w:rsidRPr="00131D61" w:rsidRDefault="00236C0D" w:rsidP="00C83E46">
      <w:pPr>
        <w:pStyle w:val="Default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131D61">
        <w:t xml:space="preserve">Odbiór robót, o którym mowa w ust. </w:t>
      </w:r>
      <w:r w:rsidR="00AB153C">
        <w:t>3</w:t>
      </w:r>
      <w:r w:rsidRPr="00131D61">
        <w:t xml:space="preserve"> dokonany zostanie komisyjnie z udziałem przedstawicieli Wykonawcy i Zamawiającego. </w:t>
      </w:r>
    </w:p>
    <w:p w:rsidR="00236C0D" w:rsidRPr="00131D61" w:rsidRDefault="00236C0D" w:rsidP="00C83E46">
      <w:pPr>
        <w:pStyle w:val="Default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131D61">
        <w:t xml:space="preserve">Na dzień rozpoczęcia prac komisji odbioru końcowego Wykonawca dostarczy następujące dokumenty: </w:t>
      </w:r>
    </w:p>
    <w:p w:rsidR="00236C0D" w:rsidRPr="00131D61" w:rsidRDefault="00236C0D" w:rsidP="00C83E46">
      <w:pPr>
        <w:pStyle w:val="Default"/>
        <w:numPr>
          <w:ilvl w:val="0"/>
          <w:numId w:val="25"/>
        </w:numPr>
        <w:ind w:left="851" w:hanging="425"/>
        <w:jc w:val="both"/>
      </w:pPr>
      <w:r w:rsidRPr="00131D61">
        <w:t xml:space="preserve">projekt budowlany z naniesionymi zmianami, </w:t>
      </w:r>
    </w:p>
    <w:p w:rsidR="00236C0D" w:rsidRPr="00131D61" w:rsidRDefault="00236C0D" w:rsidP="00C83E46">
      <w:pPr>
        <w:pStyle w:val="Default"/>
        <w:numPr>
          <w:ilvl w:val="0"/>
          <w:numId w:val="25"/>
        </w:numPr>
        <w:ind w:left="851" w:hanging="425"/>
        <w:jc w:val="both"/>
      </w:pPr>
      <w:r w:rsidRPr="00131D61">
        <w:t xml:space="preserve">gwarancje producentów na prefabrykaty, materiały i urządzenia, deklaracje </w:t>
      </w:r>
      <w:r w:rsidR="00581ABD">
        <w:br/>
      </w:r>
      <w:r w:rsidRPr="00131D61">
        <w:t xml:space="preserve">i certyfikaty zgodności na wbudowane materiały, wyroby i urządzenia, </w:t>
      </w:r>
    </w:p>
    <w:p w:rsidR="00236C0D" w:rsidRPr="00131D61" w:rsidRDefault="00236C0D" w:rsidP="00C83E46">
      <w:pPr>
        <w:pStyle w:val="Default"/>
        <w:numPr>
          <w:ilvl w:val="0"/>
          <w:numId w:val="25"/>
        </w:numPr>
        <w:ind w:left="851" w:hanging="425"/>
        <w:jc w:val="both"/>
      </w:pPr>
      <w:r w:rsidRPr="00131D61">
        <w:t xml:space="preserve">wymagane dokumenty, protokoły i zaświadczenia z przeprowadzonych przez Wykonawcę sprawdzeń, badań, pomiarów i prób, </w:t>
      </w:r>
    </w:p>
    <w:p w:rsidR="00236C0D" w:rsidRPr="00131D61" w:rsidRDefault="00236C0D" w:rsidP="00C83E46">
      <w:pPr>
        <w:pStyle w:val="Default"/>
        <w:numPr>
          <w:ilvl w:val="0"/>
          <w:numId w:val="25"/>
        </w:numPr>
        <w:ind w:left="851" w:hanging="425"/>
        <w:jc w:val="both"/>
      </w:pPr>
      <w:r w:rsidRPr="00131D61">
        <w:t xml:space="preserve">oświadczenie kierownika robót o zgodności wykonania obiektów budowlanych </w:t>
      </w:r>
      <w:r w:rsidR="00581ABD">
        <w:br/>
      </w:r>
      <w:r w:rsidRPr="00131D61">
        <w:t xml:space="preserve">ze złożoną ofertą, specyfikacją techniczną wykonania i odbioru robót budowlanych, dokumentacja projektową, przepisami prawa i obowiązującymi normami technicznymi oraz o doprowadzeniu do należytego stanu i porządku terenu budowy, </w:t>
      </w:r>
    </w:p>
    <w:p w:rsidR="00236C0D" w:rsidRPr="00131D61" w:rsidRDefault="00236C0D" w:rsidP="00C83E46">
      <w:pPr>
        <w:pStyle w:val="Default"/>
        <w:numPr>
          <w:ilvl w:val="0"/>
          <w:numId w:val="25"/>
        </w:numPr>
        <w:ind w:left="851" w:hanging="425"/>
        <w:jc w:val="both"/>
      </w:pPr>
      <w:r w:rsidRPr="00131D61">
        <w:t xml:space="preserve">dokumenty gwarancji wystawione przez producentów wbudowanych materiałów </w:t>
      </w:r>
      <w:r w:rsidR="00581ABD">
        <w:br/>
      </w:r>
      <w:r w:rsidRPr="00131D61">
        <w:t xml:space="preserve">i urządzeń. </w:t>
      </w:r>
    </w:p>
    <w:p w:rsidR="00CD4F10" w:rsidRDefault="00236C0D" w:rsidP="00C83E46">
      <w:pPr>
        <w:pStyle w:val="Default"/>
        <w:numPr>
          <w:ilvl w:val="0"/>
          <w:numId w:val="23"/>
        </w:numPr>
        <w:ind w:left="426" w:hanging="426"/>
        <w:jc w:val="both"/>
      </w:pPr>
      <w:r w:rsidRPr="00131D61">
        <w:t xml:space="preserve">Zamawiający wyznaczy termin i rozpocznie odbiór końcowy przedmiotu umowy w ciągu 7 dni roboczych od daty zawiadomienia go o zakończeniu przedmiotu umowy </w:t>
      </w:r>
      <w:r w:rsidR="00581ABD">
        <w:br/>
      </w:r>
      <w:r w:rsidRPr="00131D61">
        <w:t xml:space="preserve">i osiągnięcia gotowości do odbioru, zawiadamiając o tym Wykonawcę. </w:t>
      </w:r>
    </w:p>
    <w:p w:rsidR="00CD4F10" w:rsidRDefault="00236C0D" w:rsidP="00C83E46">
      <w:pPr>
        <w:pStyle w:val="Default"/>
        <w:numPr>
          <w:ilvl w:val="0"/>
          <w:numId w:val="23"/>
        </w:numPr>
        <w:ind w:left="426" w:hanging="426"/>
        <w:jc w:val="both"/>
      </w:pPr>
      <w:r w:rsidRPr="00131D61">
        <w:t xml:space="preserve">Zamawiający ma prawo przerwać odbiór końcowy, jeżeli Wykonawca nie wykonał przedmiotu umowy w całości, nie wykonał wymaganych badań i sprawdzeń oraz nie przedstawił dokumentów o których mowa w ust. </w:t>
      </w:r>
      <w:r w:rsidR="00AB153C">
        <w:t>5</w:t>
      </w:r>
      <w:r w:rsidRPr="00131D61">
        <w:t xml:space="preserve">. </w:t>
      </w:r>
    </w:p>
    <w:p w:rsidR="00236C0D" w:rsidRPr="00131D61" w:rsidRDefault="00236C0D" w:rsidP="00C83E46">
      <w:pPr>
        <w:pStyle w:val="Default"/>
        <w:numPr>
          <w:ilvl w:val="0"/>
          <w:numId w:val="23"/>
        </w:numPr>
        <w:ind w:left="426" w:hanging="426"/>
        <w:jc w:val="both"/>
      </w:pPr>
      <w:r w:rsidRPr="00131D61">
        <w:t xml:space="preserve">Jeżeli w toku czynności odbioru zostaną stwierdzone wady, to Zamawiającemu przysługują następujące uprawnienia: </w:t>
      </w:r>
    </w:p>
    <w:p w:rsidR="00CD4F10" w:rsidRDefault="00236C0D" w:rsidP="00C83E46">
      <w:pPr>
        <w:pStyle w:val="Default"/>
        <w:numPr>
          <w:ilvl w:val="0"/>
          <w:numId w:val="26"/>
        </w:numPr>
        <w:ind w:left="851" w:hanging="425"/>
        <w:jc w:val="both"/>
      </w:pPr>
      <w:r w:rsidRPr="00131D61">
        <w:t>jeżeli wady nadają się do usunięcia, Zamawiający wyznacza termin usunięcia wad,</w:t>
      </w:r>
    </w:p>
    <w:p w:rsidR="00236C0D" w:rsidRPr="00131D61" w:rsidRDefault="00236C0D" w:rsidP="00C83E46">
      <w:pPr>
        <w:pStyle w:val="Default"/>
        <w:numPr>
          <w:ilvl w:val="0"/>
          <w:numId w:val="26"/>
        </w:numPr>
        <w:ind w:left="851" w:hanging="425"/>
        <w:jc w:val="both"/>
      </w:pPr>
      <w:r w:rsidRPr="00131D61">
        <w:t xml:space="preserve">jeżeli wady nie nadają się do usunięcia, to: </w:t>
      </w:r>
    </w:p>
    <w:p w:rsidR="00CD4F10" w:rsidRDefault="00B56AE8" w:rsidP="00C83E46">
      <w:pPr>
        <w:pStyle w:val="Default"/>
        <w:numPr>
          <w:ilvl w:val="0"/>
          <w:numId w:val="27"/>
        </w:numPr>
        <w:ind w:left="1276" w:hanging="425"/>
        <w:jc w:val="both"/>
      </w:pPr>
      <w:r>
        <w:t>jeżeli u</w:t>
      </w:r>
      <w:r w:rsidR="00236C0D" w:rsidRPr="00131D61">
        <w:t xml:space="preserve">możliwiają one użytkowanie przedmiotu odbioru zgodnie </w:t>
      </w:r>
      <w:r w:rsidR="00581ABD">
        <w:br/>
      </w:r>
      <w:r w:rsidR="00236C0D" w:rsidRPr="00131D61">
        <w:t xml:space="preserve">z przeznaczeniem, Zamawiający może obniżyć odpowiednio wynagrodzenie, </w:t>
      </w:r>
    </w:p>
    <w:p w:rsidR="00236C0D" w:rsidRPr="00131D61" w:rsidRDefault="00236C0D" w:rsidP="00C83E46">
      <w:pPr>
        <w:pStyle w:val="Default"/>
        <w:numPr>
          <w:ilvl w:val="0"/>
          <w:numId w:val="27"/>
        </w:numPr>
        <w:ind w:left="1276" w:hanging="425"/>
        <w:jc w:val="both"/>
      </w:pPr>
      <w:r w:rsidRPr="00131D61">
        <w:t xml:space="preserve">jeżeli wady uniemożliwiają użytkowanie zgodnie z przeznaczeniem, Zamawiający może odstąpić od umowy w całości bądź w części lub żądać wykonania przedmiotu umowy po raz drugi na koszt Wykonawcy. </w:t>
      </w:r>
    </w:p>
    <w:p w:rsidR="00CD4F10" w:rsidRDefault="00236C0D" w:rsidP="00C83E46">
      <w:pPr>
        <w:pStyle w:val="Default"/>
        <w:numPr>
          <w:ilvl w:val="0"/>
          <w:numId w:val="23"/>
        </w:numPr>
        <w:ind w:left="426" w:hanging="426"/>
        <w:jc w:val="both"/>
      </w:pPr>
      <w:r w:rsidRPr="00131D61">
        <w:t xml:space="preserve">Strony postanawiają, że z czynności odbioru będzie spisany protokół zawierający wszelkie ustalenia dokonane w toku odbioru, jak też terminy wyznaczone </w:t>
      </w:r>
      <w:r w:rsidR="00581ABD">
        <w:br/>
      </w:r>
      <w:r w:rsidRPr="00131D61">
        <w:t xml:space="preserve">na usunięcie stwierdzonych przy odbiorze wad. </w:t>
      </w:r>
    </w:p>
    <w:p w:rsidR="00236C0D" w:rsidRPr="00131D61" w:rsidRDefault="00236C0D" w:rsidP="00C83E46">
      <w:pPr>
        <w:pStyle w:val="Default"/>
        <w:numPr>
          <w:ilvl w:val="0"/>
          <w:numId w:val="23"/>
        </w:numPr>
        <w:ind w:left="426" w:hanging="426"/>
        <w:jc w:val="both"/>
      </w:pPr>
      <w:r w:rsidRPr="00131D61">
        <w:t xml:space="preserve">Wykonawca zobowiązany jest do zawiadomienia Zamawiającego o usunięciu wad oraz żądania wyznaczenia terminu na odbiór zakwestionowanych uprzednio robót jako wadliwych. </w:t>
      </w:r>
    </w:p>
    <w:p w:rsidR="00F37298" w:rsidRPr="00B56AE8" w:rsidRDefault="00236C0D" w:rsidP="00AB153C">
      <w:pPr>
        <w:pStyle w:val="Default"/>
        <w:numPr>
          <w:ilvl w:val="0"/>
          <w:numId w:val="23"/>
        </w:numPr>
        <w:ind w:left="426" w:hanging="426"/>
        <w:jc w:val="both"/>
      </w:pPr>
      <w:r w:rsidRPr="00131D61">
        <w:t xml:space="preserve"> Za datę wykonania przez Wykonawcę zobowiązania wynikającego z niniejszej umowy uznaje się datę odbioru</w:t>
      </w:r>
      <w:r w:rsidR="00AB153C">
        <w:t xml:space="preserve"> końcowego</w:t>
      </w:r>
      <w:r w:rsidRPr="00131D61">
        <w:t xml:space="preserve"> stwierdzoną w protokole odbioru. </w:t>
      </w:r>
    </w:p>
    <w:p w:rsidR="006C477B" w:rsidRPr="00131D61" w:rsidRDefault="006C477B" w:rsidP="00236C0D">
      <w:pPr>
        <w:tabs>
          <w:tab w:val="center" w:pos="9150"/>
          <w:tab w:val="right" w:pos="13686"/>
        </w:tabs>
        <w:spacing w:before="120"/>
        <w:ind w:left="4253" w:hanging="4253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§ 11</w:t>
      </w:r>
    </w:p>
    <w:p w:rsidR="006C477B" w:rsidRPr="00131D61" w:rsidRDefault="006C477B" w:rsidP="00236C0D">
      <w:pPr>
        <w:spacing w:after="120"/>
        <w:jc w:val="center"/>
        <w:rPr>
          <w:sz w:val="24"/>
          <w:szCs w:val="24"/>
        </w:rPr>
      </w:pPr>
      <w:r w:rsidRPr="00131D61">
        <w:rPr>
          <w:b/>
          <w:sz w:val="24"/>
          <w:szCs w:val="24"/>
        </w:rPr>
        <w:t>Gwarancje</w:t>
      </w:r>
      <w:r w:rsidR="00072832" w:rsidRPr="00131D61">
        <w:rPr>
          <w:b/>
          <w:sz w:val="24"/>
          <w:szCs w:val="24"/>
        </w:rPr>
        <w:t xml:space="preserve"> i rękojmia</w:t>
      </w:r>
    </w:p>
    <w:p w:rsidR="009013A2" w:rsidRPr="00131D61" w:rsidRDefault="00C80ADF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gwarantuje wykonanie przedmiotu umowy jakościowo bez zastrzeżeń, zgodnie z obowiązującymi przepisami prawa i sztuką budowlaną oraz bez wad.</w:t>
      </w:r>
    </w:p>
    <w:p w:rsidR="009013A2" w:rsidRPr="00131D61" w:rsidRDefault="006C477B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Jedynym gwarantem należytego wykonania umowy, od którego Zamawiający może dochodzić kar umownych jest Wykonawca. Działający na zlecenie Wykonawcy poddostawcy materiałów, wyrobów budowlanych, urządzeń i usług oraz </w:t>
      </w:r>
      <w:r w:rsidR="00C80ADF" w:rsidRPr="00131D61">
        <w:rPr>
          <w:b w:val="0"/>
          <w:szCs w:val="24"/>
        </w:rPr>
        <w:t>P</w:t>
      </w:r>
      <w:r w:rsidRPr="00131D61">
        <w:rPr>
          <w:b w:val="0"/>
          <w:szCs w:val="24"/>
        </w:rPr>
        <w:t>odwykonawcy nie są w tym zakresie stroną dla Zamawiającego.</w:t>
      </w:r>
      <w:r w:rsidR="009013A2" w:rsidRPr="00131D61">
        <w:rPr>
          <w:b w:val="0"/>
          <w:szCs w:val="24"/>
        </w:rPr>
        <w:t xml:space="preserve"> </w:t>
      </w:r>
    </w:p>
    <w:p w:rsidR="009013A2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Wykonawca zapewnia, iż w ramach wynagrodzenia, o którym mowa w § 6 ust. 1 świadczone będą usługi serwisu gwarancyjnego, w tym w zakresie wykonywania przeglądów gwarancyjnych niezbędnych do prawidłowego funkcjonowania </w:t>
      </w:r>
      <w:r w:rsidR="00505EB3">
        <w:rPr>
          <w:b w:val="0"/>
          <w:szCs w:val="24"/>
        </w:rPr>
        <w:t>przedmiotu umowy</w:t>
      </w:r>
      <w:r w:rsidRPr="00131D61">
        <w:rPr>
          <w:b w:val="0"/>
          <w:szCs w:val="24"/>
        </w:rPr>
        <w:t>.</w:t>
      </w:r>
    </w:p>
    <w:p w:rsidR="009013A2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Wykonawca udziela gwarancji jakości na wykonane roboty w ramach zamówienia </w:t>
      </w:r>
      <w:r w:rsidR="00581ABD">
        <w:rPr>
          <w:b w:val="0"/>
          <w:szCs w:val="24"/>
        </w:rPr>
        <w:br/>
      </w:r>
      <w:r w:rsidRPr="00131D61">
        <w:rPr>
          <w:b w:val="0"/>
          <w:szCs w:val="24"/>
        </w:rPr>
        <w:t xml:space="preserve">na </w:t>
      </w:r>
      <w:r w:rsidRPr="007A6083">
        <w:rPr>
          <w:b w:val="0"/>
          <w:szCs w:val="24"/>
        </w:rPr>
        <w:t xml:space="preserve">okres </w:t>
      </w:r>
      <w:r w:rsidR="00505EB3">
        <w:rPr>
          <w:b w:val="0"/>
          <w:szCs w:val="24"/>
        </w:rPr>
        <w:t>………….</w:t>
      </w:r>
      <w:r w:rsidRPr="00131D61">
        <w:rPr>
          <w:b w:val="0"/>
          <w:szCs w:val="24"/>
        </w:rPr>
        <w:t xml:space="preserve"> od dnia odbioru końcowego robót na roboty budowlane.</w:t>
      </w:r>
    </w:p>
    <w:p w:rsidR="009013A2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Okres rękojmi za wady biegnie równolegle z okresem udzielonej gwarancji. </w:t>
      </w:r>
    </w:p>
    <w:p w:rsidR="00261EA3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udziela Zamawiającemu rękojmi za wady przedmiotu umowy zgodnie z przepisami Kodeksu cywilnego.</w:t>
      </w:r>
    </w:p>
    <w:p w:rsidR="00261EA3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Wykonawca zobowiązuje się, że przystąpi niezwłocznie (w terminie nie dłuższym niż 2 dni robocze) do usunięcia ujawnionych i wskazanych przez Zamawiającego wad </w:t>
      </w:r>
      <w:r w:rsidR="00581ABD">
        <w:rPr>
          <w:b w:val="0"/>
          <w:szCs w:val="24"/>
        </w:rPr>
        <w:br/>
      </w:r>
      <w:r w:rsidRPr="00131D61">
        <w:rPr>
          <w:b w:val="0"/>
          <w:szCs w:val="24"/>
        </w:rPr>
        <w:t xml:space="preserve">i usterek. Termin przystąpienia do usuwania wad i usterek w technicznie uzasadnionych przypadkach może zostać wydłużony za zgodą Zamawiającego. Strony ustalą termin niezbędny do usunięcia wad lub/i usterek, a w przypadku braku ustaleń uznaje się, </w:t>
      </w:r>
      <w:r w:rsidR="00581ABD">
        <w:rPr>
          <w:b w:val="0"/>
          <w:szCs w:val="24"/>
        </w:rPr>
        <w:br/>
      </w:r>
      <w:r w:rsidRPr="00131D61">
        <w:rPr>
          <w:b w:val="0"/>
          <w:szCs w:val="24"/>
        </w:rPr>
        <w:t>że termin ten nie może być dłuższy niż 14 dni.</w:t>
      </w:r>
    </w:p>
    <w:p w:rsidR="00261EA3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nie może odmówić usunięcia wad i usterek bez względu na związane z tym koszty.</w:t>
      </w:r>
    </w:p>
    <w:p w:rsidR="009013A2" w:rsidRPr="00131D61" w:rsidRDefault="009013A2" w:rsidP="00C83E4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 razie nie usunięcia wad i usterek w wyznaczonym terminie, Zamawiający może:</w:t>
      </w:r>
    </w:p>
    <w:p w:rsidR="00261EA3" w:rsidRPr="00131D61" w:rsidRDefault="009013A2" w:rsidP="00C83E46">
      <w:pPr>
        <w:pStyle w:val="Akapitzlist"/>
        <w:numPr>
          <w:ilvl w:val="1"/>
          <w:numId w:val="9"/>
        </w:numPr>
        <w:tabs>
          <w:tab w:val="left" w:pos="24186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usunąć je na koszt Wykonawcy z zachowaniem swoich praw wynikających z gwarancji jakości lub rękojmi za wady. Zamawiający powiadomi pisemnie Wykonawcę o skorzystaniu z powyższego uprawnienia, </w:t>
      </w:r>
    </w:p>
    <w:p w:rsidR="009013A2" w:rsidRPr="00131D61" w:rsidRDefault="009013A2" w:rsidP="00C83E46">
      <w:pPr>
        <w:pStyle w:val="Akapitzlist"/>
        <w:numPr>
          <w:ilvl w:val="1"/>
          <w:numId w:val="9"/>
        </w:numPr>
        <w:tabs>
          <w:tab w:val="left" w:pos="24186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Zamawiający zastrzega sobie prawo, do zlecenia innemu Wykonawcy usunięcia wad i usterek powstałych w okresie gwarancji i rękojmi, w przypadku gdy Wykonawca nie przystąpi do ich usunięcia w ciągu 3 dni od wezwania przez Zamawiającego lub nie zakończy ich usuwania w wyznaczonym terminie na czas. Koszty usunięcia wad i usterek przez innego Wykonawcę pokryje Wykonawca będący Stroną niniejszej umowy.</w:t>
      </w:r>
    </w:p>
    <w:p w:rsidR="009013A2" w:rsidRPr="00131D61" w:rsidRDefault="009013A2" w:rsidP="00C83E46">
      <w:pPr>
        <w:widowControl w:val="0"/>
        <w:numPr>
          <w:ilvl w:val="0"/>
          <w:numId w:val="9"/>
        </w:numPr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>W okresie obowiązywania, po rozwiązaniu,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 przy wykonaniu przedmiotu umowy.</w:t>
      </w:r>
    </w:p>
    <w:p w:rsidR="006C477B" w:rsidRPr="00131D61" w:rsidRDefault="006C477B" w:rsidP="00261EA3">
      <w:pPr>
        <w:pStyle w:val="Tekstpodstawowy"/>
        <w:spacing w:before="120"/>
        <w:rPr>
          <w:szCs w:val="24"/>
        </w:rPr>
      </w:pPr>
      <w:r w:rsidRPr="00131D61">
        <w:rPr>
          <w:szCs w:val="24"/>
        </w:rPr>
        <w:t>§ 12</w:t>
      </w:r>
    </w:p>
    <w:p w:rsidR="006C477B" w:rsidRPr="00131D61" w:rsidRDefault="006C477B" w:rsidP="00261EA3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31D61">
        <w:rPr>
          <w:rFonts w:ascii="Times New Roman" w:hAnsi="Times New Roman"/>
          <w:b/>
          <w:sz w:val="24"/>
          <w:szCs w:val="24"/>
        </w:rPr>
        <w:t>Kary umowne</w:t>
      </w:r>
    </w:p>
    <w:p w:rsidR="00AB730B" w:rsidRPr="00131D61" w:rsidRDefault="00AB730B" w:rsidP="00C83E4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31D61">
        <w:rPr>
          <w:sz w:val="24"/>
          <w:szCs w:val="24"/>
        </w:rPr>
        <w:t>Wykonawca zobowiązany jest zapłacić Zamawiającemu karę umowną:</w:t>
      </w:r>
    </w:p>
    <w:p w:rsidR="00AB730B" w:rsidRPr="00131D61" w:rsidRDefault="00AB730B" w:rsidP="00C83E46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0,1 % wynagrodzenia bru</w:t>
      </w:r>
      <w:r w:rsidR="00505EB3">
        <w:rPr>
          <w:sz w:val="24"/>
          <w:szCs w:val="24"/>
        </w:rPr>
        <w:t>tto, o którym mowa w § 6 ust. 1</w:t>
      </w:r>
      <w:r w:rsidRPr="00131D61">
        <w:rPr>
          <w:sz w:val="24"/>
          <w:szCs w:val="24"/>
        </w:rPr>
        <w:t xml:space="preserve">, za każdy dzień opóźnienia w wykonaniu przedmiotu umowy, </w:t>
      </w:r>
    </w:p>
    <w:p w:rsidR="00AB730B" w:rsidRPr="00131D61" w:rsidRDefault="00AB730B" w:rsidP="00C83E46">
      <w:pPr>
        <w:numPr>
          <w:ilvl w:val="1"/>
          <w:numId w:val="10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0,1% wynagrodzenia bru</w:t>
      </w:r>
      <w:r w:rsidR="00505EB3">
        <w:rPr>
          <w:sz w:val="24"/>
          <w:szCs w:val="24"/>
        </w:rPr>
        <w:t>tto, o którym mowa w § 6 ust. 1</w:t>
      </w:r>
      <w:r w:rsidRPr="00131D61">
        <w:rPr>
          <w:sz w:val="24"/>
          <w:szCs w:val="24"/>
        </w:rPr>
        <w:t xml:space="preserve">, za każdy dzień opóźnienia ponad termin ustalony przez </w:t>
      </w:r>
      <w:r w:rsidR="00505EB3">
        <w:rPr>
          <w:sz w:val="24"/>
          <w:szCs w:val="24"/>
        </w:rPr>
        <w:t>S</w:t>
      </w:r>
      <w:r w:rsidRPr="00131D61">
        <w:rPr>
          <w:sz w:val="24"/>
          <w:szCs w:val="24"/>
        </w:rPr>
        <w:t xml:space="preserve">trony, w usunięciu usterek i wad stwierdzonych w czasie odbioru końcowego lub w okresie gwarancji bądź rękojmi,  </w:t>
      </w:r>
    </w:p>
    <w:p w:rsidR="00AB730B" w:rsidRPr="00505EB3" w:rsidRDefault="00AB730B" w:rsidP="00C83E46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10% wynagrodzenia bru</w:t>
      </w:r>
      <w:r w:rsidR="00505EB3">
        <w:rPr>
          <w:sz w:val="24"/>
          <w:szCs w:val="24"/>
        </w:rPr>
        <w:t>tto, o którym mowa w § 6 ust. 1</w:t>
      </w:r>
      <w:r w:rsidRPr="00131D61">
        <w:rPr>
          <w:sz w:val="24"/>
          <w:szCs w:val="24"/>
        </w:rPr>
        <w:t>, za</w:t>
      </w:r>
      <w:r w:rsidR="00505EB3">
        <w:rPr>
          <w:sz w:val="24"/>
          <w:szCs w:val="24"/>
        </w:rPr>
        <w:t xml:space="preserve"> </w:t>
      </w:r>
      <w:r w:rsidRPr="00505EB3">
        <w:rPr>
          <w:sz w:val="24"/>
          <w:szCs w:val="24"/>
        </w:rPr>
        <w:t>odstąpienie od umowy przez Zamawiającego z przyczyn leżących po stronie Wykonawcy, a w szczególności w przypadkach określonych w § 1</w:t>
      </w:r>
      <w:r w:rsidR="00561F5F">
        <w:rPr>
          <w:sz w:val="24"/>
          <w:szCs w:val="24"/>
        </w:rPr>
        <w:t>4</w:t>
      </w:r>
      <w:r w:rsidRPr="00505EB3">
        <w:rPr>
          <w:sz w:val="24"/>
          <w:szCs w:val="24"/>
        </w:rPr>
        <w:t> ust.</w:t>
      </w:r>
      <w:r w:rsidR="00CD4F10" w:rsidRPr="00505EB3">
        <w:rPr>
          <w:sz w:val="24"/>
          <w:szCs w:val="24"/>
        </w:rPr>
        <w:t xml:space="preserve"> 2</w:t>
      </w:r>
      <w:r w:rsidRPr="00505EB3">
        <w:rPr>
          <w:sz w:val="24"/>
          <w:szCs w:val="24"/>
        </w:rPr>
        <w:t xml:space="preserve">, </w:t>
      </w:r>
    </w:p>
    <w:p w:rsidR="00AB730B" w:rsidRPr="00131D61" w:rsidRDefault="00AB730B" w:rsidP="00C83E46">
      <w:pPr>
        <w:numPr>
          <w:ilvl w:val="1"/>
          <w:numId w:val="10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1% wynagrodzenia brutto, o którym mowa w § 6 ust. 1</w:t>
      </w:r>
    </w:p>
    <w:p w:rsidR="00AB730B" w:rsidRPr="00131D61" w:rsidRDefault="00AB730B" w:rsidP="00C83E4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braku zapłaty lub nieterminowej zapłaty wynagrodzenia należnego Podwykonawcom lub dalszym Podwykonawcom.</w:t>
      </w:r>
    </w:p>
    <w:p w:rsidR="00AB730B" w:rsidRPr="00131D61" w:rsidRDefault="00AB730B" w:rsidP="00C83E4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nieprzedłożenia do zaakceptowania projektu umowy o podwykonawstwo, której przedmiotem są roboty budowlane, lub projektu jej zmiany.</w:t>
      </w:r>
    </w:p>
    <w:p w:rsidR="00AB730B" w:rsidRPr="00131D61" w:rsidRDefault="00AB730B" w:rsidP="00C83E4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nie przedłożenia poświadczonej za zgodność z oryginałem kopii umowy </w:t>
      </w:r>
      <w:r w:rsidR="00581ABD">
        <w:rPr>
          <w:sz w:val="24"/>
          <w:szCs w:val="24"/>
        </w:rPr>
        <w:br/>
      </w:r>
      <w:r w:rsidRPr="00131D61">
        <w:rPr>
          <w:sz w:val="24"/>
          <w:szCs w:val="24"/>
        </w:rPr>
        <w:t>o podwykonawstwo lub jej zmiany,</w:t>
      </w:r>
    </w:p>
    <w:p w:rsidR="00AB730B" w:rsidRPr="00131D61" w:rsidRDefault="00AB730B" w:rsidP="00C83E4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braku zmiany umowy o podwykonawstwo w zakresie zmiany terminu zapłaty</w:t>
      </w:r>
    </w:p>
    <w:p w:rsidR="00333806" w:rsidRPr="00333806" w:rsidRDefault="00AB730B" w:rsidP="00333806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sz w:val="24"/>
          <w:szCs w:val="24"/>
        </w:rPr>
      </w:pPr>
      <w:r w:rsidRPr="00333806">
        <w:rPr>
          <w:sz w:val="24"/>
          <w:szCs w:val="24"/>
        </w:rPr>
        <w:t xml:space="preserve">w wysokości 0,1% wynagrodzenia brutto, o którym mowa w § 6 ust. 1., </w:t>
      </w:r>
      <w:r w:rsidR="00581ABD" w:rsidRPr="00333806">
        <w:rPr>
          <w:sz w:val="24"/>
          <w:szCs w:val="24"/>
        </w:rPr>
        <w:br/>
      </w:r>
      <w:r w:rsidRPr="00333806">
        <w:rPr>
          <w:sz w:val="24"/>
          <w:szCs w:val="24"/>
        </w:rPr>
        <w:t xml:space="preserve">za opóźnienie w poinformowaniu Zamawiającego, w okresie trwania umowy, </w:t>
      </w:r>
      <w:r w:rsidR="00581ABD" w:rsidRPr="00333806">
        <w:rPr>
          <w:sz w:val="24"/>
          <w:szCs w:val="24"/>
        </w:rPr>
        <w:br/>
      </w:r>
      <w:r w:rsidRPr="00333806">
        <w:rPr>
          <w:sz w:val="24"/>
          <w:szCs w:val="24"/>
        </w:rPr>
        <w:t>o każdorazowej zmianie adresu siedziby Wykonawcy, jego biura, osób uprawnionych do reprezentacji, o złożonym wniosku o likwidację lub upad</w:t>
      </w:r>
      <w:r w:rsidR="00333806" w:rsidRPr="00333806">
        <w:rPr>
          <w:sz w:val="24"/>
          <w:szCs w:val="24"/>
        </w:rPr>
        <w:t>łość Wykonawcy;</w:t>
      </w:r>
    </w:p>
    <w:p w:rsidR="00333806" w:rsidRPr="00333806" w:rsidRDefault="00333806" w:rsidP="00333806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sz w:val="24"/>
          <w:szCs w:val="24"/>
        </w:rPr>
      </w:pPr>
      <w:r w:rsidRPr="00333806">
        <w:rPr>
          <w:sz w:val="24"/>
          <w:szCs w:val="24"/>
        </w:rPr>
        <w:t xml:space="preserve">w przypadku co najmniej dwukrotnego stwierdzenia niezatrudniania przy realizacji </w:t>
      </w:r>
      <w:r>
        <w:rPr>
          <w:sz w:val="24"/>
          <w:szCs w:val="24"/>
        </w:rPr>
        <w:t xml:space="preserve">określonych przez Zamawiającego czynności </w:t>
      </w:r>
      <w:r w:rsidRPr="00333806">
        <w:rPr>
          <w:sz w:val="24"/>
          <w:szCs w:val="24"/>
        </w:rPr>
        <w:t>zamówienia osób</w:t>
      </w:r>
      <w:r>
        <w:rPr>
          <w:sz w:val="24"/>
          <w:szCs w:val="24"/>
        </w:rPr>
        <w:t xml:space="preserve"> na umowę o pracę</w:t>
      </w:r>
      <w:r w:rsidRPr="00333806">
        <w:rPr>
          <w:sz w:val="24"/>
          <w:szCs w:val="24"/>
        </w:rPr>
        <w:t>, Zamawiający, po uprzednim wezwaniu do zrealizowania nałożonego obowiązku, ma prawo odstąpić od umowy i naliczyć dodatkowo kary umowne za odstąpienie od umowy z winy Wykonawcy</w:t>
      </w:r>
    </w:p>
    <w:p w:rsidR="00AB730B" w:rsidRPr="00131D61" w:rsidRDefault="00AB730B" w:rsidP="00333806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806">
        <w:rPr>
          <w:sz w:val="24"/>
          <w:szCs w:val="24"/>
        </w:rPr>
        <w:t>Zamawiający</w:t>
      </w:r>
      <w:r w:rsidRPr="00131D61">
        <w:rPr>
          <w:sz w:val="24"/>
          <w:szCs w:val="24"/>
        </w:rPr>
        <w:t xml:space="preserve"> zobowiązany jest zapłacić Wykonawcy karę umowną w wysokości </w:t>
      </w:r>
      <w:r w:rsidR="008B3892" w:rsidRPr="00131D61">
        <w:rPr>
          <w:sz w:val="24"/>
          <w:szCs w:val="24"/>
        </w:rPr>
        <w:t>10</w:t>
      </w:r>
      <w:r w:rsidRPr="00131D61">
        <w:rPr>
          <w:sz w:val="24"/>
          <w:szCs w:val="24"/>
        </w:rPr>
        <w:t xml:space="preserve"> % wynagrodzenia brutto, o którym mowa w § </w:t>
      </w:r>
      <w:r w:rsidR="00695D01" w:rsidRPr="00131D61">
        <w:rPr>
          <w:sz w:val="24"/>
          <w:szCs w:val="24"/>
        </w:rPr>
        <w:t>6</w:t>
      </w:r>
      <w:r w:rsidRPr="00131D61">
        <w:rPr>
          <w:sz w:val="24"/>
          <w:szCs w:val="24"/>
        </w:rPr>
        <w:t xml:space="preserve"> ust. 1 za odstąpienie od umowy przez Wykonawcę z przyczyn dotyczących Zamawiającego. </w:t>
      </w:r>
    </w:p>
    <w:p w:rsidR="00AB730B" w:rsidRPr="00131D61" w:rsidRDefault="00AB730B" w:rsidP="00C83E46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Wykonawca ma prawo naliczać odsetki za nieterminową zapłatę faktury w wysokości ustawowej. </w:t>
      </w:r>
    </w:p>
    <w:p w:rsidR="00AB730B" w:rsidRPr="00131D61" w:rsidRDefault="00AB730B" w:rsidP="00C83E46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wyraża zgodę na potrącenie kar umownych naliczonych przez Zamawiającego z wystawionej przez siebie faktury.</w:t>
      </w:r>
    </w:p>
    <w:p w:rsidR="006C477B" w:rsidRPr="00131D61" w:rsidRDefault="00AB730B" w:rsidP="00C83E46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Jeżeli kary umowne nie pokryją poniesionej przez Zamawiającego szkody może on dochodzić odszkodowania uzupełniającego.</w:t>
      </w:r>
    </w:p>
    <w:p w:rsidR="006C477B" w:rsidRPr="00131D61" w:rsidRDefault="006C477B" w:rsidP="00C86638">
      <w:pPr>
        <w:pStyle w:val="Tekstpodstawowy"/>
        <w:tabs>
          <w:tab w:val="right" w:pos="9432"/>
        </w:tabs>
        <w:spacing w:before="120"/>
        <w:rPr>
          <w:szCs w:val="24"/>
        </w:rPr>
      </w:pPr>
      <w:r w:rsidRPr="00131D61">
        <w:rPr>
          <w:szCs w:val="24"/>
        </w:rPr>
        <w:t>§ 1</w:t>
      </w:r>
      <w:r w:rsidR="00AB153C">
        <w:rPr>
          <w:szCs w:val="24"/>
        </w:rPr>
        <w:t>3</w:t>
      </w:r>
    </w:p>
    <w:p w:rsidR="006C477B" w:rsidRPr="00131D61" w:rsidRDefault="006C477B" w:rsidP="00A50718">
      <w:pPr>
        <w:pStyle w:val="Tekstpodstawowy"/>
        <w:tabs>
          <w:tab w:val="center" w:pos="4896"/>
          <w:tab w:val="right" w:pos="9432"/>
        </w:tabs>
        <w:spacing w:after="120"/>
        <w:rPr>
          <w:szCs w:val="24"/>
        </w:rPr>
      </w:pPr>
      <w:r w:rsidRPr="00131D61">
        <w:rPr>
          <w:szCs w:val="24"/>
        </w:rPr>
        <w:t>Zmiana umowy</w:t>
      </w:r>
    </w:p>
    <w:p w:rsidR="00EB56C3" w:rsidRPr="00131D61" w:rsidRDefault="00EB56C3" w:rsidP="00C83E46">
      <w:pPr>
        <w:pStyle w:val="Akapitzlist"/>
        <w:numPr>
          <w:ilvl w:val="3"/>
          <w:numId w:val="29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Zamawiający </w:t>
      </w:r>
      <w:r w:rsidRPr="00131D61">
        <w:rPr>
          <w:sz w:val="24"/>
          <w:szCs w:val="24"/>
        </w:rPr>
        <w:t xml:space="preserve">przewiduje możliwość dokonania zmian postanowień zawartej umowy </w:t>
      </w:r>
      <w:r w:rsidRPr="00131D61">
        <w:rPr>
          <w:sz w:val="24"/>
          <w:szCs w:val="24"/>
        </w:rPr>
        <w:br/>
        <w:t>w stosunku do treści oferty, na podstawie, której będzie dokonany wybór Wykonawcy</w:t>
      </w:r>
      <w:r w:rsidRPr="00131D61">
        <w:rPr>
          <w:rFonts w:eastAsiaTheme="minorHAnsi"/>
          <w:sz w:val="24"/>
          <w:szCs w:val="24"/>
          <w:lang w:eastAsia="en-US"/>
        </w:rPr>
        <w:t>.</w:t>
      </w:r>
    </w:p>
    <w:p w:rsidR="00287BA4" w:rsidRPr="00063F79" w:rsidRDefault="00EB56C3" w:rsidP="00287BA4">
      <w:pPr>
        <w:pStyle w:val="Akapitzlist"/>
        <w:numPr>
          <w:ilvl w:val="3"/>
          <w:numId w:val="29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Zmiana może nastąpić za zgodą obu stron wyrażoną na piśmie w formie aneksu </w:t>
      </w:r>
      <w:r w:rsidRPr="00131D61">
        <w:rPr>
          <w:rFonts w:eastAsiaTheme="minorHAnsi"/>
          <w:sz w:val="24"/>
          <w:szCs w:val="24"/>
          <w:lang w:eastAsia="en-US"/>
        </w:rPr>
        <w:br/>
        <w:t>do umowy pod rygorem nieważności takiej zmiany.</w:t>
      </w:r>
    </w:p>
    <w:p w:rsidR="00EB56C3" w:rsidRPr="00131D61" w:rsidRDefault="00EB56C3" w:rsidP="00C83E46">
      <w:pPr>
        <w:pStyle w:val="Akapitzlist"/>
        <w:numPr>
          <w:ilvl w:val="3"/>
          <w:numId w:val="29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sz w:val="24"/>
          <w:szCs w:val="24"/>
        </w:rPr>
        <w:t>Zamawiający określa następujące warunki, w jakich przewiduje możliwość dokonania zmian zawartej umowy</w:t>
      </w:r>
      <w:r w:rsidRPr="00131D61">
        <w:rPr>
          <w:rFonts w:eastAsiaTheme="minorHAnsi"/>
          <w:sz w:val="24"/>
          <w:szCs w:val="24"/>
          <w:lang w:eastAsia="en-US"/>
        </w:rPr>
        <w:t>:</w:t>
      </w:r>
    </w:p>
    <w:p w:rsidR="00EB56C3" w:rsidRPr="00131D61" w:rsidRDefault="00EB56C3" w:rsidP="00C83E4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W zakresie zmiany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EB56C3" w:rsidRPr="00131D61" w:rsidRDefault="00EB56C3" w:rsidP="00C83E4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z powodu wystąpienia siły wyższej</w:t>
      </w:r>
      <w:r w:rsidRPr="00131D61">
        <w:rPr>
          <w:sz w:val="24"/>
          <w:szCs w:val="24"/>
        </w:rPr>
        <w:t xml:space="preserve">, tj. wyjątkowego zdarzenia lub okoliczności </w:t>
      </w:r>
      <w:r w:rsidRPr="00131D61">
        <w:rPr>
          <w:rFonts w:eastAsiaTheme="minorHAnsi"/>
          <w:sz w:val="24"/>
          <w:szCs w:val="24"/>
          <w:lang w:eastAsia="en-US"/>
        </w:rPr>
        <w:t>w szczególności zagrażających bezpośrednio życiu lub zdrowiu ludzi lub grożących powstaniem szkody</w:t>
      </w:r>
      <w:r w:rsidRPr="00131D61">
        <w:rPr>
          <w:sz w:val="24"/>
          <w:szCs w:val="24"/>
        </w:rPr>
        <w:t xml:space="preserve"> (np.: przeszkody atmosferyczne o charakterze katastrof). Nie uważa się za czynnik zakłócający wpływ czynników atmosferycznych w czasie realizacji robót, który przy składaniu ofert musi być normalnie brany pod uwagę</w:t>
      </w:r>
      <w:r w:rsidRPr="00131D61">
        <w:rPr>
          <w:rFonts w:eastAsiaTheme="minorHAnsi"/>
          <w:sz w:val="24"/>
          <w:szCs w:val="24"/>
          <w:lang w:eastAsia="en-US"/>
        </w:rPr>
        <w:t>,</w:t>
      </w:r>
    </w:p>
    <w:p w:rsidR="00EB56C3" w:rsidRPr="00131D61" w:rsidRDefault="00EB56C3" w:rsidP="00C83E4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 powodu działań osób trzecich uniemożliwiających wykonanie prac, które </w:t>
      </w:r>
      <w:r w:rsidRPr="00131D61">
        <w:rPr>
          <w:rFonts w:eastAsiaTheme="minorHAnsi"/>
          <w:sz w:val="24"/>
          <w:szCs w:val="24"/>
          <w:lang w:eastAsia="en-US"/>
        </w:rPr>
        <w:br/>
        <w:t>to działania nie są konsekwencją winy którejkolwiek ze stron,</w:t>
      </w:r>
    </w:p>
    <w:p w:rsidR="00EB56C3" w:rsidRPr="00131D61" w:rsidRDefault="00EB56C3" w:rsidP="00C83E4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 powodu istotnych braków lub błędów w dokumentacji projektowej, </w:t>
      </w:r>
      <w:r w:rsidRPr="00131D61">
        <w:rPr>
          <w:rFonts w:eastAsiaTheme="minorHAnsi"/>
          <w:sz w:val="24"/>
          <w:szCs w:val="24"/>
          <w:lang w:eastAsia="en-US"/>
        </w:rPr>
        <w:br/>
        <w:t>w tym polegających na niezgodności dokumentacji z przepisami prawa,</w:t>
      </w:r>
    </w:p>
    <w:p w:rsidR="00EB56C3" w:rsidRPr="005F4CE6" w:rsidRDefault="00EB56C3" w:rsidP="00C83E4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zachodzi konieczność wykonania robót dodatkowych, których wykonanie </w:t>
      </w:r>
      <w:r w:rsidRPr="00131D61">
        <w:rPr>
          <w:rFonts w:eastAsiaTheme="minorHAnsi"/>
          <w:sz w:val="24"/>
          <w:szCs w:val="24"/>
          <w:lang w:eastAsia="en-US"/>
        </w:rPr>
        <w:br/>
        <w:t>w sposób obiektywny uniemożliwia terminowe zakończenie realizacji przedmiotu umowy</w:t>
      </w:r>
      <w:r w:rsidRPr="005F4CE6">
        <w:rPr>
          <w:rFonts w:eastAsiaTheme="minorHAnsi"/>
          <w:sz w:val="24"/>
          <w:szCs w:val="24"/>
          <w:lang w:eastAsia="en-US"/>
        </w:rPr>
        <w:t>.</w:t>
      </w:r>
    </w:p>
    <w:p w:rsidR="00EB56C3" w:rsidRPr="00131D61" w:rsidRDefault="00EB56C3" w:rsidP="00C83E4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W zakresie wykonania robót zamiennych, zamiany materiałów, technologii </w:t>
      </w:r>
      <w:r w:rsidR="00581ABD">
        <w:rPr>
          <w:rFonts w:eastAsiaTheme="minorHAnsi"/>
          <w:sz w:val="24"/>
          <w:szCs w:val="24"/>
          <w:lang w:eastAsia="en-US"/>
        </w:rPr>
        <w:br/>
      </w:r>
      <w:r w:rsidRPr="00131D61">
        <w:rPr>
          <w:rFonts w:eastAsiaTheme="minorHAnsi"/>
          <w:sz w:val="24"/>
          <w:szCs w:val="24"/>
          <w:lang w:eastAsia="en-US"/>
        </w:rPr>
        <w:t>i urządzeń w stosunku do przewidzianych dokumentacją projektową lub ofertą Wykonawcy:</w:t>
      </w:r>
    </w:p>
    <w:p w:rsidR="00EB56C3" w:rsidRPr="00131D61" w:rsidRDefault="00EB56C3" w:rsidP="00C83E4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z powodu konieczności zrealizowania przedmiotu zamówienia przy zastosowaniu innych rozwiązań technicznych/technologicznych niż wskazane w dokumentacji projektowej, w sytuacji, gdyby zastosowanie przewidzianych rozwiązań groziło niewykonaniem lub wadliwym wykonaniem projektu,</w:t>
      </w:r>
    </w:p>
    <w:p w:rsidR="00EB56C3" w:rsidRPr="00131D61" w:rsidRDefault="00EB56C3" w:rsidP="00C83E4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jeżeli zmiany te będą zgodne z zasadami wiedzy technicznej i obowiązującymi na dzień odbioru robót przepisami określającymi sposób wykonania przedmiotu umowy,</w:t>
      </w:r>
    </w:p>
    <w:p w:rsidR="00EB56C3" w:rsidRPr="00131D61" w:rsidRDefault="00EB56C3" w:rsidP="00C83E4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jeżeli spowoduje to obniżenie kosztów ponoszonych przez Zamawiającego </w:t>
      </w:r>
      <w:r w:rsidR="00581ABD">
        <w:rPr>
          <w:rFonts w:eastAsiaTheme="minorHAnsi"/>
          <w:sz w:val="24"/>
          <w:szCs w:val="24"/>
          <w:lang w:eastAsia="en-US"/>
        </w:rPr>
        <w:br/>
      </w:r>
      <w:r w:rsidRPr="00131D61">
        <w:rPr>
          <w:rFonts w:eastAsiaTheme="minorHAnsi"/>
          <w:sz w:val="24"/>
          <w:szCs w:val="24"/>
          <w:lang w:eastAsia="en-US"/>
        </w:rPr>
        <w:t>na eksploatację i konserwację wykonanego przedmiotu umowy,</w:t>
      </w:r>
    </w:p>
    <w:p w:rsidR="00EB56C3" w:rsidRDefault="00EB56C3" w:rsidP="00C83E4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z powodu poprawy parametrów technicznych, użytkowych bądź funkcjonalnych, wynikające z aktualizacji rozwiązań z uwagi na postęp technologiczny lub zmiany obowiązujących przepisów.</w:t>
      </w:r>
    </w:p>
    <w:p w:rsidR="00C83E46" w:rsidRDefault="00C83E46" w:rsidP="00C83E46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sz w:val="24"/>
          <w:szCs w:val="24"/>
        </w:rPr>
      </w:pPr>
      <w:r w:rsidRPr="00C83E46">
        <w:rPr>
          <w:rFonts w:eastAsiaTheme="minorHAnsi"/>
          <w:sz w:val="24"/>
          <w:szCs w:val="24"/>
          <w:lang w:eastAsia="en-US"/>
        </w:rPr>
        <w:t xml:space="preserve">W zakresie wykonania robót dodatkowych i koniecznych </w:t>
      </w:r>
      <w:r w:rsidRPr="00C83E46">
        <w:rPr>
          <w:sz w:val="24"/>
          <w:szCs w:val="24"/>
          <w:shd w:val="clear" w:color="auto" w:fill="FFFFFF"/>
        </w:rPr>
        <w:t xml:space="preserve">nieobjętych zamówieniem podstawowym, </w:t>
      </w:r>
      <w:r w:rsidRPr="00C83E46">
        <w:rPr>
          <w:sz w:val="24"/>
          <w:szCs w:val="24"/>
        </w:rPr>
        <w:t xml:space="preserve">których wykonanie stało się </w:t>
      </w:r>
      <w:r>
        <w:rPr>
          <w:sz w:val="24"/>
          <w:szCs w:val="24"/>
        </w:rPr>
        <w:t xml:space="preserve">niezbędne do </w:t>
      </w:r>
      <w:r w:rsidRPr="00C83E46">
        <w:rPr>
          <w:sz w:val="24"/>
          <w:szCs w:val="24"/>
        </w:rPr>
        <w:t>realizacji zamówienia podstawowego na skutek sytuacji, których nie można było</w:t>
      </w:r>
      <w:r>
        <w:rPr>
          <w:sz w:val="24"/>
          <w:szCs w:val="24"/>
        </w:rPr>
        <w:t xml:space="preserve"> wcześniej przewidzieć oraz gdy:</w:t>
      </w:r>
    </w:p>
    <w:p w:rsidR="00C83E46" w:rsidRDefault="00C83E46" w:rsidP="00C83E46">
      <w:pPr>
        <w:pStyle w:val="Akapitzlist"/>
        <w:numPr>
          <w:ilvl w:val="0"/>
          <w:numId w:val="39"/>
        </w:numPr>
        <w:ind w:left="1276" w:hanging="425"/>
        <w:contextualSpacing w:val="0"/>
        <w:jc w:val="both"/>
        <w:rPr>
          <w:sz w:val="24"/>
          <w:szCs w:val="24"/>
        </w:rPr>
      </w:pPr>
      <w:r w:rsidRPr="00C83E46">
        <w:rPr>
          <w:sz w:val="24"/>
          <w:szCs w:val="24"/>
        </w:rPr>
        <w:t xml:space="preserve">zmiana </w:t>
      </w:r>
      <w:r>
        <w:rPr>
          <w:sz w:val="24"/>
          <w:szCs w:val="24"/>
        </w:rPr>
        <w:t>W</w:t>
      </w:r>
      <w:r w:rsidRPr="00C83E46">
        <w:rPr>
          <w:sz w:val="24"/>
          <w:szCs w:val="24"/>
        </w:rPr>
        <w:t xml:space="preserve">ykonawcy nie może zostać dokonana z powodów </w:t>
      </w:r>
      <w:r>
        <w:rPr>
          <w:sz w:val="24"/>
          <w:szCs w:val="24"/>
        </w:rPr>
        <w:t>ekonomicznych lub technicznych</w:t>
      </w:r>
      <w:r w:rsidRPr="00C83E46">
        <w:rPr>
          <w:sz w:val="24"/>
          <w:szCs w:val="24"/>
        </w:rPr>
        <w:t>,</w:t>
      </w:r>
    </w:p>
    <w:p w:rsidR="00C83E46" w:rsidRDefault="00C83E46" w:rsidP="00C83E46">
      <w:pPr>
        <w:pStyle w:val="Akapitzlist"/>
        <w:numPr>
          <w:ilvl w:val="0"/>
          <w:numId w:val="39"/>
        </w:numPr>
        <w:ind w:left="1276" w:hanging="425"/>
        <w:contextualSpacing w:val="0"/>
        <w:jc w:val="both"/>
        <w:rPr>
          <w:sz w:val="24"/>
          <w:szCs w:val="24"/>
        </w:rPr>
      </w:pPr>
      <w:r w:rsidRPr="00C83E46">
        <w:rPr>
          <w:sz w:val="24"/>
          <w:szCs w:val="24"/>
        </w:rPr>
        <w:t xml:space="preserve">zmiana </w:t>
      </w:r>
      <w:r>
        <w:rPr>
          <w:sz w:val="24"/>
          <w:szCs w:val="24"/>
        </w:rPr>
        <w:t>W</w:t>
      </w:r>
      <w:r w:rsidRPr="00C83E46">
        <w:rPr>
          <w:sz w:val="24"/>
          <w:szCs w:val="24"/>
        </w:rPr>
        <w:t xml:space="preserve">ykonawcy spowodowałaby istotną niedogodność lub znaczne zwiększenie kosztów dla </w:t>
      </w:r>
      <w:r>
        <w:rPr>
          <w:sz w:val="24"/>
          <w:szCs w:val="24"/>
        </w:rPr>
        <w:t>Z</w:t>
      </w:r>
      <w:r w:rsidRPr="00C83E46">
        <w:rPr>
          <w:sz w:val="24"/>
          <w:szCs w:val="24"/>
        </w:rPr>
        <w:t>amawiającego,</w:t>
      </w:r>
    </w:p>
    <w:p w:rsidR="00C83E46" w:rsidRPr="00590758" w:rsidRDefault="00C83E46" w:rsidP="00C83E46">
      <w:pPr>
        <w:pStyle w:val="Akapitzlist"/>
        <w:numPr>
          <w:ilvl w:val="0"/>
          <w:numId w:val="39"/>
        </w:numPr>
        <w:ind w:left="1276" w:hanging="425"/>
        <w:contextualSpacing w:val="0"/>
        <w:jc w:val="both"/>
        <w:rPr>
          <w:sz w:val="24"/>
          <w:szCs w:val="24"/>
        </w:rPr>
      </w:pPr>
      <w:r w:rsidRPr="00C83E46">
        <w:rPr>
          <w:sz w:val="24"/>
          <w:szCs w:val="24"/>
        </w:rPr>
        <w:t xml:space="preserve">wartość </w:t>
      </w:r>
      <w:r w:rsidRPr="00590758">
        <w:rPr>
          <w:sz w:val="24"/>
          <w:szCs w:val="24"/>
        </w:rPr>
        <w:t>każdej kolejnej zmiany nie przekracza 10% wartości zamówienia</w:t>
      </w:r>
      <w:r w:rsidR="00590758" w:rsidRPr="00590758">
        <w:rPr>
          <w:sz w:val="24"/>
          <w:szCs w:val="24"/>
        </w:rPr>
        <w:t xml:space="preserve"> określonej w § 6 ust 1 </w:t>
      </w:r>
      <w:r w:rsidR="00590758">
        <w:rPr>
          <w:sz w:val="24"/>
          <w:szCs w:val="24"/>
        </w:rPr>
        <w:t>umowy,</w:t>
      </w:r>
    </w:p>
    <w:p w:rsidR="00C83E46" w:rsidRPr="00C83E46" w:rsidRDefault="00590758" w:rsidP="00C83E46">
      <w:pPr>
        <w:pStyle w:val="Akapitzlist"/>
        <w:numPr>
          <w:ilvl w:val="0"/>
          <w:numId w:val="39"/>
        </w:numPr>
        <w:ind w:left="1276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3E46" w:rsidRPr="00C83E46">
        <w:rPr>
          <w:sz w:val="24"/>
          <w:szCs w:val="24"/>
        </w:rPr>
        <w:t>aistniałe przypadki wykonania robót dodatkowych i koniecznych muszą być każdorazowo uzgadniane z Zamawiającym, w przeciwnym wypadku Wykonawcy nie przysługuje zapłata za wykonanie tych robót.</w:t>
      </w:r>
    </w:p>
    <w:p w:rsidR="00C83E46" w:rsidRPr="00C83E46" w:rsidRDefault="00C83E46" w:rsidP="00C83E46">
      <w:pPr>
        <w:pStyle w:val="Akapitzlist"/>
        <w:numPr>
          <w:ilvl w:val="0"/>
          <w:numId w:val="39"/>
        </w:numPr>
        <w:ind w:left="1276" w:hanging="425"/>
        <w:contextualSpacing w:val="0"/>
        <w:jc w:val="both"/>
        <w:rPr>
          <w:sz w:val="24"/>
          <w:szCs w:val="24"/>
        </w:rPr>
      </w:pPr>
      <w:r w:rsidRPr="00C83E46">
        <w:rPr>
          <w:sz w:val="24"/>
          <w:szCs w:val="24"/>
        </w:rPr>
        <w:t>Zamawiający udzieli na roboty dodatkowe i konieczne zamówienia przy zachowaniu tych samych norm, parametrów, standardów i składników do kosztorysowania jak w ofercie przetargowej;</w:t>
      </w:r>
    </w:p>
    <w:p w:rsidR="00C83E46" w:rsidRPr="00C83E46" w:rsidRDefault="00590758" w:rsidP="00C83E46">
      <w:pPr>
        <w:pStyle w:val="Akapitzlist"/>
        <w:numPr>
          <w:ilvl w:val="0"/>
          <w:numId w:val="39"/>
        </w:numPr>
        <w:ind w:left="1276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83E46" w:rsidRPr="00C83E46">
        <w:rPr>
          <w:sz w:val="24"/>
          <w:szCs w:val="24"/>
        </w:rPr>
        <w:t>ryb postępowania przy zleceniu robót dodatkowych i koniecznych:</w:t>
      </w:r>
    </w:p>
    <w:p w:rsidR="00C83E46" w:rsidRPr="00C83E46" w:rsidRDefault="00C83E46" w:rsidP="00C83E46">
      <w:pPr>
        <w:pStyle w:val="Akapitzlist"/>
        <w:numPr>
          <w:ilvl w:val="0"/>
          <w:numId w:val="40"/>
        </w:numPr>
        <w:ind w:left="1560" w:hanging="284"/>
        <w:jc w:val="both"/>
        <w:rPr>
          <w:sz w:val="24"/>
          <w:szCs w:val="24"/>
        </w:rPr>
      </w:pPr>
      <w:r w:rsidRPr="00C83E46">
        <w:rPr>
          <w:sz w:val="24"/>
          <w:szCs w:val="24"/>
        </w:rPr>
        <w:t xml:space="preserve">Wykonawca zgłosi </w:t>
      </w:r>
      <w:r w:rsidR="00F908B3">
        <w:rPr>
          <w:sz w:val="24"/>
          <w:szCs w:val="24"/>
        </w:rPr>
        <w:t>Zamawiającemu</w:t>
      </w:r>
      <w:r w:rsidRPr="00C83E46">
        <w:rPr>
          <w:sz w:val="24"/>
          <w:szCs w:val="24"/>
        </w:rPr>
        <w:t xml:space="preserve"> roboty dodatkowe i konieczne wpisem do dziennika budowy,</w:t>
      </w:r>
    </w:p>
    <w:p w:rsidR="00C83E46" w:rsidRPr="00C83E46" w:rsidRDefault="00C83E46" w:rsidP="00C83E46">
      <w:pPr>
        <w:pStyle w:val="Akapitzlist"/>
        <w:numPr>
          <w:ilvl w:val="0"/>
          <w:numId w:val="40"/>
        </w:numPr>
        <w:ind w:left="1560" w:hanging="284"/>
        <w:jc w:val="both"/>
        <w:rPr>
          <w:sz w:val="24"/>
          <w:szCs w:val="24"/>
        </w:rPr>
      </w:pPr>
      <w:r w:rsidRPr="00C83E46">
        <w:rPr>
          <w:sz w:val="24"/>
          <w:szCs w:val="24"/>
        </w:rPr>
        <w:t xml:space="preserve">Wykonawca wspólnie z </w:t>
      </w:r>
      <w:r w:rsidR="00F908B3">
        <w:rPr>
          <w:sz w:val="24"/>
          <w:szCs w:val="24"/>
        </w:rPr>
        <w:t>Zamawiającym</w:t>
      </w:r>
      <w:r w:rsidRPr="00C83E46">
        <w:rPr>
          <w:sz w:val="24"/>
          <w:szCs w:val="24"/>
        </w:rPr>
        <w:t xml:space="preserve"> spiszą protokół konieczności,</w:t>
      </w:r>
    </w:p>
    <w:p w:rsidR="00C83E46" w:rsidRPr="00C83E46" w:rsidRDefault="00C83E46" w:rsidP="00C83E46">
      <w:pPr>
        <w:pStyle w:val="Akapitzlist"/>
        <w:numPr>
          <w:ilvl w:val="0"/>
          <w:numId w:val="40"/>
        </w:numPr>
        <w:ind w:left="1560" w:hanging="284"/>
        <w:jc w:val="both"/>
        <w:rPr>
          <w:sz w:val="24"/>
          <w:szCs w:val="24"/>
        </w:rPr>
      </w:pPr>
      <w:r w:rsidRPr="00C83E46">
        <w:rPr>
          <w:sz w:val="24"/>
          <w:szCs w:val="24"/>
        </w:rPr>
        <w:t>do protokołu konieczności Wykonawca sporządzi kosztorys w oparciu o parametry i stawki z kosztorysu ofertowego,</w:t>
      </w:r>
    </w:p>
    <w:p w:rsidR="00C83E46" w:rsidRPr="00C83E46" w:rsidRDefault="00C83E46" w:rsidP="00C83E46">
      <w:pPr>
        <w:pStyle w:val="Akapitzlist"/>
        <w:numPr>
          <w:ilvl w:val="0"/>
          <w:numId w:val="40"/>
        </w:numPr>
        <w:ind w:left="1560" w:hanging="284"/>
        <w:jc w:val="both"/>
        <w:rPr>
          <w:sz w:val="24"/>
          <w:szCs w:val="24"/>
        </w:rPr>
      </w:pPr>
      <w:r w:rsidRPr="00C83E46">
        <w:rPr>
          <w:sz w:val="24"/>
          <w:szCs w:val="24"/>
        </w:rPr>
        <w:t>protokół konieczności wraz z kosztorysem podlega zatwierdzeniu przez Zamawiającego,</w:t>
      </w:r>
    </w:p>
    <w:p w:rsidR="00C83E46" w:rsidRPr="00C83E46" w:rsidRDefault="00C83E46" w:rsidP="00C83E46">
      <w:pPr>
        <w:pStyle w:val="Akapitzlist"/>
        <w:numPr>
          <w:ilvl w:val="0"/>
          <w:numId w:val="40"/>
        </w:numPr>
        <w:ind w:left="1560" w:hanging="284"/>
        <w:jc w:val="both"/>
        <w:rPr>
          <w:sz w:val="24"/>
          <w:szCs w:val="24"/>
        </w:rPr>
      </w:pPr>
      <w:r w:rsidRPr="00C83E46">
        <w:rPr>
          <w:sz w:val="24"/>
          <w:szCs w:val="24"/>
        </w:rPr>
        <w:t>podpisany przez obie strony aneks do umowy na roboty dodatkowe i konieczne stanowi podstawę do rozpoczęcia robót.</w:t>
      </w:r>
    </w:p>
    <w:p w:rsidR="00EB56C3" w:rsidRPr="00C83E46" w:rsidRDefault="00EB56C3" w:rsidP="00C83E46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C83E46">
        <w:rPr>
          <w:rFonts w:eastAsiaTheme="minorHAnsi"/>
          <w:sz w:val="24"/>
          <w:szCs w:val="24"/>
          <w:lang w:eastAsia="en-US"/>
        </w:rPr>
        <w:t xml:space="preserve">W zakresie zmiany wynagrodzenia, o którym mowa w § </w:t>
      </w:r>
      <w:r w:rsidR="00CD4F10" w:rsidRPr="00C83E46">
        <w:rPr>
          <w:rFonts w:eastAsiaTheme="minorHAnsi"/>
          <w:sz w:val="24"/>
          <w:szCs w:val="24"/>
          <w:lang w:eastAsia="en-US"/>
        </w:rPr>
        <w:t>6</w:t>
      </w:r>
      <w:r w:rsidRPr="00C83E46">
        <w:rPr>
          <w:rFonts w:eastAsiaTheme="minorHAnsi"/>
          <w:sz w:val="24"/>
          <w:szCs w:val="24"/>
          <w:lang w:eastAsia="en-US"/>
        </w:rPr>
        <w:t xml:space="preserve"> ust. 1 niniejszej umowy:</w:t>
      </w:r>
    </w:p>
    <w:p w:rsidR="00EB56C3" w:rsidRPr="00131D61" w:rsidRDefault="00EB56C3" w:rsidP="00C83E4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w przypadku odstąpienia od realizacji danego elementu robót lub części robót </w:t>
      </w:r>
      <w:r w:rsidR="00581ABD">
        <w:rPr>
          <w:rFonts w:eastAsiaTheme="minorHAnsi"/>
          <w:sz w:val="24"/>
          <w:szCs w:val="24"/>
          <w:lang w:eastAsia="en-US"/>
        </w:rPr>
        <w:br/>
      </w:r>
      <w:r w:rsidRPr="00131D61">
        <w:rPr>
          <w:rFonts w:eastAsiaTheme="minorHAnsi"/>
          <w:sz w:val="24"/>
          <w:szCs w:val="24"/>
          <w:lang w:eastAsia="en-US"/>
        </w:rPr>
        <w:t xml:space="preserve">z danego elementu pod warunkiem, że z niemożliwych do przewidzenia </w:t>
      </w:r>
      <w:r w:rsidR="00581ABD">
        <w:rPr>
          <w:rFonts w:eastAsiaTheme="minorHAnsi"/>
          <w:sz w:val="24"/>
          <w:szCs w:val="24"/>
          <w:lang w:eastAsia="en-US"/>
        </w:rPr>
        <w:br/>
      </w:r>
      <w:r w:rsidRPr="00131D61">
        <w:rPr>
          <w:rFonts w:eastAsiaTheme="minorHAnsi"/>
          <w:sz w:val="24"/>
          <w:szCs w:val="24"/>
          <w:lang w:eastAsia="en-US"/>
        </w:rPr>
        <w:t>na etapie planowania inwestycji okoliczności, Wykonawca nie wykonana pewnego zakresu robót i nie wpłynie to na parametry techniczne, użytkowe bądź funkcjonalne przedmiotu umowy, a roboty te można wyodrębnić na podstawie kosztorysu ofertowego,</w:t>
      </w:r>
    </w:p>
    <w:p w:rsidR="00EB56C3" w:rsidRPr="00131D61" w:rsidRDefault="00EB56C3" w:rsidP="00C83E4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w przypadku konieczności zmiany technologii lub konieczności wprowadzenia rozwiązań zamiennych w stosunku do projektowanych, jeżeli ich niezastosowanie groziłoby niewykonaniem lub wadliwym wykonaniem projektu, w oparciu o wskaźniki i ceny przyjęte w kosztorysie ofertowym, </w:t>
      </w:r>
      <w:r w:rsidR="00581ABD">
        <w:rPr>
          <w:rFonts w:eastAsiaTheme="minorHAnsi"/>
          <w:sz w:val="24"/>
          <w:szCs w:val="24"/>
          <w:lang w:eastAsia="en-US"/>
        </w:rPr>
        <w:br/>
      </w:r>
      <w:r w:rsidRPr="00131D61">
        <w:rPr>
          <w:rFonts w:eastAsiaTheme="minorHAnsi"/>
          <w:sz w:val="24"/>
          <w:szCs w:val="24"/>
          <w:lang w:eastAsia="en-US"/>
        </w:rPr>
        <w:t xml:space="preserve">a w przypadku robót dla których nie określono cen w kosztorysie ofertowym, </w:t>
      </w:r>
      <w:r w:rsidR="00581ABD">
        <w:rPr>
          <w:rFonts w:eastAsiaTheme="minorHAnsi"/>
          <w:sz w:val="24"/>
          <w:szCs w:val="24"/>
          <w:lang w:eastAsia="en-US"/>
        </w:rPr>
        <w:br/>
      </w:r>
      <w:r w:rsidRPr="00131D61">
        <w:rPr>
          <w:rFonts w:eastAsiaTheme="minorHAnsi"/>
          <w:sz w:val="24"/>
          <w:szCs w:val="24"/>
          <w:lang w:eastAsia="en-US"/>
        </w:rPr>
        <w:t>na podstawie cen nie wyższych niż średnie SEKOCENBUD dla kwartału poprzedzającego termin wykonania robót z województwa warmińsko-mazurskim,</w:t>
      </w:r>
    </w:p>
    <w:p w:rsidR="00EB56C3" w:rsidRPr="00131D61" w:rsidRDefault="00EB56C3" w:rsidP="00C83E4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w przypadku ustawowej zmiany procentowej podatku VAT, Zamawiający dopuszcza możliwość zmiany wynagrodzenia o kwotę równą różnicy w kwocie podatku VAT.</w:t>
      </w:r>
    </w:p>
    <w:p w:rsidR="00FD6F22" w:rsidRPr="00131D61" w:rsidRDefault="00660574" w:rsidP="00C83E46">
      <w:pPr>
        <w:pStyle w:val="Akapitzlist"/>
        <w:numPr>
          <w:ilvl w:val="0"/>
          <w:numId w:val="42"/>
        </w:numPr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 sytuacji, których nie można było przewidzieć w chwili zawarcia niniejszej umowy </w:t>
      </w:r>
      <w:r w:rsidRPr="00131D61">
        <w:rPr>
          <w:sz w:val="24"/>
          <w:szCs w:val="24"/>
        </w:rPr>
        <w:br/>
        <w:t xml:space="preserve">i mających charakter zmian nieistotnych tj. nieodnoszących się do warunków, które gdyby zostały ujęte w ramach pierwotnej procedury wyboru Wykonawcy </w:t>
      </w:r>
      <w:r w:rsidR="00581ABD">
        <w:rPr>
          <w:sz w:val="24"/>
          <w:szCs w:val="24"/>
        </w:rPr>
        <w:br/>
      </w:r>
      <w:r w:rsidRPr="00131D61">
        <w:rPr>
          <w:sz w:val="24"/>
          <w:szCs w:val="24"/>
        </w:rPr>
        <w:t>i udzielania zamówienia, umożliwiłyby dopuszczenie innej oferty niż ta, która została pierwotnie dopuszczona.</w:t>
      </w:r>
    </w:p>
    <w:p w:rsidR="006C477B" w:rsidRPr="00131D61" w:rsidRDefault="00FD6F22" w:rsidP="00C83E46">
      <w:pPr>
        <w:pStyle w:val="Akapitzlist"/>
        <w:numPr>
          <w:ilvl w:val="0"/>
          <w:numId w:val="42"/>
        </w:numPr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zakresie p</w:t>
      </w:r>
      <w:r w:rsidR="006C477B" w:rsidRPr="00131D61">
        <w:rPr>
          <w:sz w:val="24"/>
          <w:szCs w:val="24"/>
        </w:rPr>
        <w:t>odwykonawstw</w:t>
      </w:r>
      <w:r w:rsidRPr="00131D61">
        <w:rPr>
          <w:sz w:val="24"/>
          <w:szCs w:val="24"/>
        </w:rPr>
        <w:t>a</w:t>
      </w:r>
      <w:r w:rsidR="006C477B" w:rsidRPr="00131D61">
        <w:rPr>
          <w:sz w:val="24"/>
          <w:szCs w:val="24"/>
        </w:rPr>
        <w:t>:</w:t>
      </w:r>
    </w:p>
    <w:p w:rsidR="00FD6F22" w:rsidRPr="00131D61" w:rsidRDefault="006C477B" w:rsidP="00C83E46">
      <w:pPr>
        <w:numPr>
          <w:ilvl w:val="1"/>
          <w:numId w:val="2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zmiana zakresu robót powierzonych </w:t>
      </w:r>
      <w:r w:rsidR="00FD6F22" w:rsidRPr="00131D61">
        <w:rPr>
          <w:sz w:val="24"/>
          <w:szCs w:val="24"/>
        </w:rPr>
        <w:t>P</w:t>
      </w:r>
      <w:r w:rsidRPr="00131D61">
        <w:rPr>
          <w:sz w:val="24"/>
          <w:szCs w:val="24"/>
        </w:rPr>
        <w:t>odwykonawcom,</w:t>
      </w:r>
    </w:p>
    <w:p w:rsidR="00FD6F22" w:rsidRPr="00131D61" w:rsidRDefault="00FD6F22" w:rsidP="00C83E46">
      <w:pPr>
        <w:numPr>
          <w:ilvl w:val="1"/>
          <w:numId w:val="2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zmiana P</w:t>
      </w:r>
      <w:r w:rsidR="006C477B" w:rsidRPr="00131D61">
        <w:rPr>
          <w:sz w:val="24"/>
          <w:szCs w:val="24"/>
        </w:rPr>
        <w:t>odwykonawcy, pod warunkiem odpowiedniego zgłoszenia i po akceptacji przez Zamawiającego,</w:t>
      </w:r>
    </w:p>
    <w:p w:rsidR="00FD6F22" w:rsidRPr="00131D61" w:rsidRDefault="006C477B" w:rsidP="00C83E46">
      <w:pPr>
        <w:numPr>
          <w:ilvl w:val="1"/>
          <w:numId w:val="2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zlecenie części robót </w:t>
      </w:r>
      <w:r w:rsidR="00FD6F22" w:rsidRPr="00131D61">
        <w:rPr>
          <w:sz w:val="24"/>
          <w:szCs w:val="24"/>
        </w:rPr>
        <w:t>P</w:t>
      </w:r>
      <w:r w:rsidRPr="00131D61">
        <w:rPr>
          <w:sz w:val="24"/>
          <w:szCs w:val="24"/>
        </w:rPr>
        <w:t>odwykonawcy, pod warunkiem odpowiedniego zgłoszenia i po akceptacji przez Zamawiającego,</w:t>
      </w:r>
    </w:p>
    <w:p w:rsidR="00FD6F22" w:rsidRPr="00131D61" w:rsidRDefault="006C477B" w:rsidP="00C83E46">
      <w:pPr>
        <w:numPr>
          <w:ilvl w:val="1"/>
          <w:numId w:val="2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rezygnacja z </w:t>
      </w:r>
      <w:r w:rsidR="00FD6F22" w:rsidRPr="00131D61">
        <w:rPr>
          <w:sz w:val="24"/>
          <w:szCs w:val="24"/>
        </w:rPr>
        <w:t>P</w:t>
      </w:r>
      <w:r w:rsidRPr="00131D61">
        <w:rPr>
          <w:sz w:val="24"/>
          <w:szCs w:val="24"/>
        </w:rPr>
        <w:t>odwykonawcy,</w:t>
      </w:r>
    </w:p>
    <w:p w:rsidR="006C477B" w:rsidRPr="00131D61" w:rsidRDefault="006C477B" w:rsidP="00C83E46">
      <w:pPr>
        <w:numPr>
          <w:ilvl w:val="1"/>
          <w:numId w:val="2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jeżeli zmiana albo rezygnacja z </w:t>
      </w:r>
      <w:r w:rsidR="00FD6F22" w:rsidRPr="00131D61">
        <w:rPr>
          <w:sz w:val="24"/>
          <w:szCs w:val="24"/>
        </w:rPr>
        <w:t>P</w:t>
      </w:r>
      <w:r w:rsidRPr="00131D61">
        <w:rPr>
          <w:sz w:val="24"/>
          <w:szCs w:val="24"/>
        </w:rPr>
        <w:t xml:space="preserve">odwykonawcy dotyczy podmiotu, na którego zasoby Wykonawca powoływał się, na zasadach określonych w art. </w:t>
      </w:r>
      <w:r w:rsidR="003860BD">
        <w:rPr>
          <w:sz w:val="24"/>
          <w:szCs w:val="24"/>
        </w:rPr>
        <w:t>22a</w:t>
      </w:r>
      <w:r w:rsidRPr="00131D61">
        <w:rPr>
          <w:sz w:val="24"/>
          <w:szCs w:val="24"/>
        </w:rPr>
        <w:t xml:space="preserve"> ustawy </w:t>
      </w:r>
      <w:proofErr w:type="spellStart"/>
      <w:r w:rsidRPr="00131D61">
        <w:rPr>
          <w:sz w:val="24"/>
          <w:szCs w:val="24"/>
        </w:rPr>
        <w:t>Pzp</w:t>
      </w:r>
      <w:proofErr w:type="spellEnd"/>
      <w:r w:rsidRPr="00131D61">
        <w:rPr>
          <w:sz w:val="24"/>
          <w:szCs w:val="24"/>
        </w:rPr>
        <w:t xml:space="preserve">., w celu wykazania spełniania warunków udziału w postępowaniu, </w:t>
      </w:r>
      <w:r w:rsidR="00581ABD"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o których mowa w art. 22 ust. 1, Wykonawca jest obowiązany wykazać Zamawiającemu, iż proponowany inny </w:t>
      </w:r>
      <w:r w:rsidR="002B29B9" w:rsidRPr="00131D61">
        <w:rPr>
          <w:sz w:val="24"/>
          <w:szCs w:val="24"/>
        </w:rPr>
        <w:t>P</w:t>
      </w:r>
      <w:r w:rsidRPr="00131D61">
        <w:rPr>
          <w:sz w:val="24"/>
          <w:szCs w:val="24"/>
        </w:rPr>
        <w:t>odwykonawca lub Wykonawca samodzielnie spełnia je w stopniu nie mniejszym niż wymagany w trakcie postępowania o udzielenie zamówienia</w:t>
      </w:r>
    </w:p>
    <w:p w:rsidR="00287BA4" w:rsidRPr="00287BA4" w:rsidRDefault="006C477B" w:rsidP="00287BA4">
      <w:pPr>
        <w:pStyle w:val="Akapitzlist"/>
        <w:numPr>
          <w:ilvl w:val="3"/>
          <w:numId w:val="29"/>
        </w:numPr>
        <w:tabs>
          <w:tab w:val="right" w:pos="-2410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Warunkiem wprowadzenia zmian do zawartej umowy będzie potwierdzenie powstałych okoliczności w formie opisowej i właściwie umotywowanej (protokół </w:t>
      </w:r>
      <w:r w:rsidR="00660574" w:rsidRPr="00131D61">
        <w:rPr>
          <w:sz w:val="24"/>
          <w:szCs w:val="24"/>
        </w:rPr>
        <w:t xml:space="preserve">konieczności </w:t>
      </w:r>
      <w:r w:rsidRPr="00131D61">
        <w:rPr>
          <w:sz w:val="24"/>
          <w:szCs w:val="24"/>
        </w:rPr>
        <w:t xml:space="preserve">wraz z uzasadnieniem) przez powołaną przez Zamawiającego komisję techniczną, w składzie której będą m.in. </w:t>
      </w:r>
      <w:r w:rsidR="00F908B3">
        <w:rPr>
          <w:sz w:val="24"/>
          <w:szCs w:val="24"/>
        </w:rPr>
        <w:t>przedstawiciel Zamawiającego</w:t>
      </w:r>
      <w:r w:rsidRPr="00131D61">
        <w:rPr>
          <w:sz w:val="24"/>
          <w:szCs w:val="24"/>
        </w:rPr>
        <w:t xml:space="preserve"> oraz Kierownik budowy.</w:t>
      </w:r>
    </w:p>
    <w:p w:rsidR="006C477B" w:rsidRPr="00131D61" w:rsidRDefault="006C477B" w:rsidP="002B29B9">
      <w:pPr>
        <w:pStyle w:val="Tekstpodstawowy"/>
        <w:spacing w:before="120"/>
        <w:rPr>
          <w:szCs w:val="24"/>
        </w:rPr>
      </w:pPr>
      <w:r w:rsidRPr="00131D61">
        <w:rPr>
          <w:szCs w:val="24"/>
        </w:rPr>
        <w:t>§ 1</w:t>
      </w:r>
      <w:r w:rsidR="00F908B3">
        <w:rPr>
          <w:szCs w:val="24"/>
        </w:rPr>
        <w:t>4</w:t>
      </w:r>
    </w:p>
    <w:p w:rsidR="006C477B" w:rsidRPr="00131D61" w:rsidRDefault="006C477B" w:rsidP="002B29B9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31D61">
        <w:rPr>
          <w:rFonts w:ascii="Times New Roman" w:hAnsi="Times New Roman"/>
          <w:b/>
          <w:sz w:val="24"/>
          <w:szCs w:val="24"/>
        </w:rPr>
        <w:t>Odstąpienie od umowy</w:t>
      </w:r>
    </w:p>
    <w:p w:rsidR="008B3892" w:rsidRPr="00131D61" w:rsidRDefault="008B3892" w:rsidP="00C83E4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Zamawiający może odstąpić od umowy w terminie 30 dni od powzięcia wiadomości </w:t>
      </w:r>
      <w:r w:rsidRPr="00131D61">
        <w:rPr>
          <w:rFonts w:eastAsiaTheme="minorHAnsi"/>
          <w:sz w:val="24"/>
          <w:szCs w:val="24"/>
          <w:lang w:eastAsia="en-US"/>
        </w:rPr>
        <w:br/>
        <w:t xml:space="preserve">o wystąpieniu istotnej zmiany okoliczności powodującej, że wykonanie umowy nie </w:t>
      </w:r>
      <w:r w:rsidRPr="00131D61">
        <w:rPr>
          <w:rFonts w:eastAsiaTheme="minorHAnsi"/>
          <w:sz w:val="24"/>
          <w:szCs w:val="24"/>
          <w:lang w:eastAsia="en-US"/>
        </w:rPr>
        <w:br/>
        <w:t xml:space="preserve">na leży w interesie publicznym, czego nie można było powiedzieć w chwili zawarcia umowy. W takim wypadku Wykonawcy przysługuje jedynie wynagrodzenie należne </w:t>
      </w:r>
      <w:r w:rsidRPr="00131D61">
        <w:rPr>
          <w:rFonts w:eastAsiaTheme="minorHAnsi"/>
          <w:sz w:val="24"/>
          <w:szCs w:val="24"/>
          <w:lang w:eastAsia="en-US"/>
        </w:rPr>
        <w:br/>
        <w:t>z tytułu wykonania części umowy.</w:t>
      </w:r>
    </w:p>
    <w:p w:rsidR="008B3892" w:rsidRPr="00131D61" w:rsidRDefault="008B3892" w:rsidP="00C83E4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Zamawiający może odstąpić od umowy, ze skutkiem natychmiastowym, z przyczyn leżących po stronie Wykonawcy tylko z ważnych powodów. Ważny powód istnieje </w:t>
      </w:r>
      <w:r w:rsidRPr="00131D61">
        <w:rPr>
          <w:rFonts w:eastAsiaTheme="minorHAnsi"/>
          <w:sz w:val="24"/>
          <w:szCs w:val="24"/>
          <w:lang w:eastAsia="en-US"/>
        </w:rPr>
        <w:br/>
        <w:t>w szczególności, gdy:</w:t>
      </w:r>
    </w:p>
    <w:p w:rsidR="008B3892" w:rsidRPr="00131D61" w:rsidRDefault="008B3892" w:rsidP="00C83E4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Wykonawca nie rozpoczął robót w terminie 30 dni od przekazania terenu budowy,</w:t>
      </w:r>
    </w:p>
    <w:p w:rsidR="008B3892" w:rsidRPr="00131D61" w:rsidRDefault="008B3892" w:rsidP="00C83E4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Wykonawca przerwał realizację robót i nie kontynuuje ich pomimo wezwania Zamawiającego, a przerwa trwa dłużej niż 30 dni,</w:t>
      </w:r>
    </w:p>
    <w:p w:rsidR="008B3892" w:rsidRPr="00131D61" w:rsidRDefault="008B3892" w:rsidP="00C83E4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Wykonawca wykonuje roboty niezgodnie z umową, dokumentacją</w:t>
      </w:r>
      <w:r w:rsidR="00681B5D" w:rsidRPr="00131D61">
        <w:rPr>
          <w:rFonts w:eastAsiaTheme="minorHAnsi"/>
          <w:sz w:val="24"/>
          <w:szCs w:val="24"/>
          <w:lang w:eastAsia="en-US"/>
        </w:rPr>
        <w:t xml:space="preserve"> i przepisami prawa budowlanego </w:t>
      </w:r>
      <w:r w:rsidR="00681B5D" w:rsidRPr="00131D61">
        <w:rPr>
          <w:sz w:val="24"/>
          <w:szCs w:val="24"/>
        </w:rPr>
        <w:t>i pomimo wezwania nie nastąpiła poprawa ich wykonania,</w:t>
      </w:r>
    </w:p>
    <w:p w:rsidR="00153EE3" w:rsidRDefault="008B3892" w:rsidP="00153EE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nastąpi ciężkie i/lub trwałe naruszenie postanowień niniejszej umowy przez Wykonawcę;</w:t>
      </w:r>
    </w:p>
    <w:p w:rsidR="00153EE3" w:rsidRDefault="008B3892" w:rsidP="00153EE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53EE3">
        <w:rPr>
          <w:rFonts w:eastAsiaTheme="minorHAnsi"/>
          <w:sz w:val="24"/>
          <w:szCs w:val="24"/>
          <w:lang w:eastAsia="en-US"/>
        </w:rPr>
        <w:t>wobec Wykonawcy zostanie wszczęte postępowanie egzekucyjne, które w ocenie Zamawiającego może uniemożliwić prawidłowe i termi</w:t>
      </w:r>
      <w:r w:rsidR="00153EE3" w:rsidRPr="00153EE3">
        <w:rPr>
          <w:rFonts w:eastAsiaTheme="minorHAnsi"/>
          <w:sz w:val="24"/>
          <w:szCs w:val="24"/>
          <w:lang w:eastAsia="en-US"/>
        </w:rPr>
        <w:t>n</w:t>
      </w:r>
      <w:r w:rsidR="00561F5F">
        <w:rPr>
          <w:rFonts w:eastAsiaTheme="minorHAnsi"/>
          <w:sz w:val="24"/>
          <w:szCs w:val="24"/>
          <w:lang w:eastAsia="en-US"/>
        </w:rPr>
        <w:t>owe wykonanie przedmiotu umowy.</w:t>
      </w:r>
    </w:p>
    <w:p w:rsidR="00681B5D" w:rsidRPr="00131D61" w:rsidRDefault="00681B5D" w:rsidP="00C83E4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sz w:val="24"/>
          <w:szCs w:val="24"/>
        </w:rPr>
        <w:t>W przypadku określonym w ust. 1 oraz ust. 2 nie powoduje obowiązku zapłaty kar umownych przez Zamawiającego określonych w § 12 ust. 2.</w:t>
      </w:r>
    </w:p>
    <w:p w:rsidR="008B3892" w:rsidRPr="00131D61" w:rsidRDefault="008B3892" w:rsidP="00C83E4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sz w:val="24"/>
          <w:szCs w:val="24"/>
        </w:rPr>
        <w:t>W przypadku odstąpienia od umowy strony zobowiązane są do następujących czynności: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Wykonawca wspólnie z Zamawiającym sporządzą protokół inwentaryzacji wykonanych robót.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Strony wspólnie ustalą sposób zabezpieczenia przerwanych robót. Wykonawca zabezpieczy przerwane roboty. Koszt robót i czynności zabezpieczających poniesie strona, po której leży przyczyna odstąpienia od umowy.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Wykonawca sporządzi wykaz materiałów i urządzeń, których nie może wykorzystać </w:t>
      </w:r>
      <w:r w:rsidRPr="00131D61">
        <w:rPr>
          <w:b w:val="0"/>
          <w:szCs w:val="24"/>
        </w:rPr>
        <w:br/>
        <w:t>do realizacji innych robót. O ile przerwanie robót nie nastąpiło z winy Wykonawcy, Zamawiający jest zobowiązany pokryć koszt materiałów i urządzeń oraz je przejąć.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Wykonawca usunie z terenu budowy obiekty i urządzenia zaplecza budowy oraz materiały i konstrukcje stanowiące jego własność.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Wykonawca zgłosi do odbioru roboty wykonane do czasu odstąpienia od umowy oraz roboty zabezpieczające.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Zamawiający jest zobowiązany do odbioru wykonanych robót.</w:t>
      </w:r>
    </w:p>
    <w:p w:rsidR="008B3892" w:rsidRPr="00131D61" w:rsidRDefault="008B3892" w:rsidP="00C83E46">
      <w:pPr>
        <w:pStyle w:val="Tekstpodstawowy"/>
        <w:numPr>
          <w:ilvl w:val="0"/>
          <w:numId w:val="37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Strony wspólnie rozliczą koszty związane z odstąpieniem od umowy uwzględniając przyczyny odstąpienia.</w:t>
      </w:r>
    </w:p>
    <w:p w:rsidR="008B3892" w:rsidRPr="00131D61" w:rsidRDefault="008B3892" w:rsidP="00C83E4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Zamawiający w razie odstąpienia od umowy z przyczyn, za które Wykonawca nie odpowiada, obowiązany jest do:</w:t>
      </w:r>
    </w:p>
    <w:p w:rsidR="008B3892" w:rsidRPr="00131D61" w:rsidRDefault="008B3892" w:rsidP="00C83E4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dokonania odbioru robót przerwanych, w terminie 14 dni od daty przerwania oraz </w:t>
      </w:r>
      <w:r w:rsidRPr="00131D61">
        <w:rPr>
          <w:rFonts w:eastAsiaTheme="minorHAnsi"/>
          <w:sz w:val="24"/>
          <w:szCs w:val="24"/>
          <w:lang w:eastAsia="en-US"/>
        </w:rPr>
        <w:br/>
        <w:t>do zapłaty wynagrodzenia za roboty, które zostały wykonane do dnia odstąpienia,</w:t>
      </w:r>
    </w:p>
    <w:p w:rsidR="00287BA4" w:rsidRPr="00287BA4" w:rsidRDefault="008B3892" w:rsidP="00287BA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>przejęcia od Wykonawcy terenu budowy pod swój dozór w terminie 14 dni od daty podpisania przez strony protokołu inwentaryzacji robót.</w:t>
      </w:r>
    </w:p>
    <w:p w:rsidR="008B3892" w:rsidRPr="00131D61" w:rsidRDefault="008B3892" w:rsidP="00C83E4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rFonts w:eastAsiaTheme="minorHAnsi"/>
          <w:sz w:val="24"/>
          <w:szCs w:val="24"/>
          <w:lang w:eastAsia="en-US"/>
        </w:rPr>
        <w:t xml:space="preserve">Zamawiający zastrzega sobie prawo dochodzenia roszczeń z tytułu poniesionych strat </w:t>
      </w:r>
      <w:r w:rsidRPr="00131D61">
        <w:rPr>
          <w:rFonts w:eastAsiaTheme="minorHAnsi"/>
          <w:sz w:val="24"/>
          <w:szCs w:val="24"/>
          <w:lang w:eastAsia="en-US"/>
        </w:rPr>
        <w:br/>
        <w:t>w wypadku odstąpienia od umowy z przyczyn leżących po stronie Wykonawcy.</w:t>
      </w:r>
    </w:p>
    <w:p w:rsidR="00287BA4" w:rsidRPr="00063F79" w:rsidRDefault="008B3892" w:rsidP="00063F7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31D61">
        <w:rPr>
          <w:sz w:val="24"/>
          <w:szCs w:val="24"/>
        </w:rPr>
        <w:t xml:space="preserve">Odstąpienie od umowy wymaga formy pisemnej pod rygorem nieważności. Strona odstępująca zobowiązana jest podać pisemne uzasadnienie swojej decyzji. </w:t>
      </w:r>
    </w:p>
    <w:p w:rsidR="006C477B" w:rsidRPr="00131D61" w:rsidRDefault="006C477B" w:rsidP="00681B5D">
      <w:pPr>
        <w:spacing w:before="120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§ 1</w:t>
      </w:r>
      <w:r w:rsidR="00F908B3">
        <w:rPr>
          <w:b/>
          <w:sz w:val="24"/>
          <w:szCs w:val="24"/>
        </w:rPr>
        <w:t>5</w:t>
      </w:r>
    </w:p>
    <w:p w:rsidR="004714D6" w:rsidRPr="00131D61" w:rsidRDefault="006C477B" w:rsidP="00131D61">
      <w:pPr>
        <w:spacing w:after="120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Ubezpieczenie</w:t>
      </w:r>
    </w:p>
    <w:p w:rsidR="00681B5D" w:rsidRPr="00131D61" w:rsidRDefault="00A969F5" w:rsidP="00C83E46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31D61">
        <w:rPr>
          <w:bCs/>
          <w:sz w:val="24"/>
          <w:szCs w:val="24"/>
        </w:rPr>
        <w:t>Wykonawca oświadcza, że posiada ubezpieczenie od od</w:t>
      </w:r>
      <w:r w:rsidR="00681B5D" w:rsidRPr="00131D61">
        <w:rPr>
          <w:bCs/>
          <w:sz w:val="24"/>
          <w:szCs w:val="24"/>
        </w:rPr>
        <w:t xml:space="preserve">powiedzialności cywilnej </w:t>
      </w:r>
      <w:r w:rsidR="00681B5D" w:rsidRPr="00131D61"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 xml:space="preserve">w zakresie prowadzonej działalności na kwotę nie mniejszą </w:t>
      </w:r>
      <w:r w:rsidR="00CD4F10">
        <w:rPr>
          <w:bCs/>
          <w:sz w:val="24"/>
          <w:szCs w:val="24"/>
        </w:rPr>
        <w:t xml:space="preserve">niż </w:t>
      </w:r>
      <w:r w:rsidR="00131D61" w:rsidRPr="00131D61">
        <w:rPr>
          <w:bCs/>
          <w:sz w:val="24"/>
          <w:szCs w:val="24"/>
        </w:rPr>
        <w:t>wartość niniejszej umowy.</w:t>
      </w:r>
    </w:p>
    <w:p w:rsidR="00A969F5" w:rsidRPr="00131D61" w:rsidRDefault="00A969F5" w:rsidP="00C83E46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>Wykonawca oświadcza, że jest ubezpieczony od odpowiedzialności cywilnej za szkody rzeczowe oraz osobowe i następstwa nieszczęśliwych wypadków powstałe w związku z prowadzoną działalnością zgodną z przedmiotem umowy obejmującą cały okres realizacji przedmiotu umowy.</w:t>
      </w:r>
    </w:p>
    <w:p w:rsidR="00A969F5" w:rsidRPr="00131D61" w:rsidRDefault="00A969F5" w:rsidP="00C83E46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 xml:space="preserve">Wykonawca zapewnia, że przez cały okres obowiązywania umowy, będzie posiadał ważne polisy ubezpieczeniowe, o których mowa w </w:t>
      </w:r>
      <w:r w:rsidR="00681B5D" w:rsidRPr="00131D61">
        <w:rPr>
          <w:bCs/>
          <w:sz w:val="24"/>
          <w:szCs w:val="24"/>
        </w:rPr>
        <w:t>ust.</w:t>
      </w:r>
      <w:r w:rsidRPr="00131D61">
        <w:rPr>
          <w:bCs/>
          <w:sz w:val="24"/>
          <w:szCs w:val="24"/>
        </w:rPr>
        <w:t xml:space="preserve"> 1 i 2.</w:t>
      </w:r>
    </w:p>
    <w:p w:rsidR="00A969F5" w:rsidRPr="00131D61" w:rsidRDefault="00A969F5" w:rsidP="00C83E46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Żadna umowa ubezpieczenia nie może przewidywać wyłączenia odpowiedzialności ubezpieczyciela za szkody wyrządzone z winy umyślnej lub rażącego niedbalstwa innych osób niż Ubezpieczający (w przypadku</w:t>
      </w:r>
      <w:r w:rsidR="005F4CE6"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gdy jest osobą fizyczną), wspólników spółki osobowej będącej Ubezpieczającym lub osoby wchodzące w skład organów zarządzających (członkowie zarządu, prokurenci) Ubezpieczającego będącego osobą prawną, w szczególności nie może być podstawą wyłączenia odpowiedzialności ubezpieczyciela wyrządzenie szkody z winy umyślnej lub rażącego niedbalstwa personelu Wykonawcy innego niż wyżej wskazane osoby, ani też Podwykonawców; w żadnym wypadku z umowy ubezpieczenia nie może wynikać możliwość zwolnienia się z odpowiedzialności przez ubezpieczyciela w sytuacji gdy szkoda została wyrządzona z winy umyślnej lub rażącego niedbalstwa lub jakichkolwiek innych przyczyn leżących po stronie kierownika budowy.</w:t>
      </w:r>
    </w:p>
    <w:p w:rsidR="00A969F5" w:rsidRPr="00131D61" w:rsidRDefault="00A969F5" w:rsidP="00C83E46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W umowach ubezpieczenia nie mogą zostać wyłączone z zakresu odpowiedzialności ubezpieczyciela: katastrofa budowlana oraz innego ryzyka budowlane. Nie jest dopuszczalne wyłączenie w żadnej umowie ubezpieczenia odpowiedzialności za:</w:t>
      </w:r>
    </w:p>
    <w:p w:rsidR="00681B5D" w:rsidRPr="00131D61" w:rsidRDefault="00A969F5" w:rsidP="00C83E46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1D61">
        <w:rPr>
          <w:bCs/>
          <w:sz w:val="24"/>
          <w:szCs w:val="24"/>
        </w:rPr>
        <w:t>straty, szkody lub przywrócenie stanu pierwotnego w skutek błędów lub pominięć projektowych w zakresie wykonanym prze Wykonawcę,</w:t>
      </w:r>
    </w:p>
    <w:p w:rsidR="00681B5D" w:rsidRPr="00131D61" w:rsidRDefault="00A969F5" w:rsidP="00C83E46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1D61">
        <w:rPr>
          <w:bCs/>
          <w:sz w:val="24"/>
          <w:szCs w:val="24"/>
        </w:rPr>
        <w:t>szkody na osobie i w mieniu osób trzecich spowodowane wibracją albo osunięciem lub osłabieniem elementów nośnych lub nośności gruntu,</w:t>
      </w:r>
    </w:p>
    <w:p w:rsidR="00681B5D" w:rsidRPr="00131D61" w:rsidRDefault="00A969F5" w:rsidP="00C83E46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1D61">
        <w:rPr>
          <w:bCs/>
          <w:sz w:val="24"/>
          <w:szCs w:val="24"/>
        </w:rPr>
        <w:t>szkody spowodowanej na skutek zalania, powodzi oraz naniesieniem osadów,</w:t>
      </w:r>
    </w:p>
    <w:p w:rsidR="00681B5D" w:rsidRPr="00131D61" w:rsidRDefault="00A969F5" w:rsidP="00C83E46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1D61">
        <w:rPr>
          <w:bCs/>
          <w:sz w:val="24"/>
          <w:szCs w:val="24"/>
        </w:rPr>
        <w:t>szkody w istniejących podziemnych kablach, rurociągach lub innych instalacjach,</w:t>
      </w:r>
    </w:p>
    <w:p w:rsidR="00A969F5" w:rsidRPr="00131D61" w:rsidRDefault="00A969F5" w:rsidP="00C83E46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1D61">
        <w:rPr>
          <w:bCs/>
          <w:sz w:val="24"/>
          <w:szCs w:val="24"/>
        </w:rPr>
        <w:t xml:space="preserve">jakiekolwiek działanie sił natury, które jest nieprzewidywalne lub takie, </w:t>
      </w:r>
      <w:r w:rsidR="00581ABD"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że od doświadczonego Wykonawcy nie można było w sposób rozsądny oczekiwać zastosowania przeciw niemu wystarczających środków ostrożności.</w:t>
      </w:r>
    </w:p>
    <w:p w:rsidR="00F908B3" w:rsidRPr="00561F5F" w:rsidRDefault="00A969F5" w:rsidP="00561F5F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CD4F10">
        <w:rPr>
          <w:bCs/>
          <w:sz w:val="24"/>
          <w:szCs w:val="24"/>
        </w:rPr>
        <w:t>W umowie (umowach) ubezpieczenia nie może być ograniczenia odpowiedzialności (limitów sumy ubezpieczenia) w odniesieniu do kolejnych szkód wywołanych tą samą przyczyną (tzw. szkód seryjnych); dla każdej szkody będzie zapewniony pełen zakres ochrony (do pełnej wysokości sumy ubezpieczenia) niezależnie od tego czy szkody wywołane są przez tę samą czy przez różne przyczyny; nie jest dopuszczalne przyjęcie w umowie ubezpieczenia, że dwie lub więcej szkód wywołane jedną przyczyną stanowią jeden wypadek ubezpieczeniowy.</w:t>
      </w:r>
    </w:p>
    <w:p w:rsidR="002C4DC7" w:rsidRPr="002C4DC7" w:rsidRDefault="002C4DC7" w:rsidP="002C4DC7">
      <w:pPr>
        <w:spacing w:before="120"/>
        <w:jc w:val="center"/>
        <w:rPr>
          <w:b/>
          <w:sz w:val="24"/>
          <w:szCs w:val="24"/>
        </w:rPr>
      </w:pPr>
      <w:r w:rsidRPr="002C4DC7">
        <w:rPr>
          <w:b/>
          <w:sz w:val="24"/>
          <w:szCs w:val="24"/>
        </w:rPr>
        <w:t>§ 1</w:t>
      </w:r>
      <w:r w:rsidR="00F908B3">
        <w:rPr>
          <w:b/>
          <w:sz w:val="24"/>
          <w:szCs w:val="24"/>
        </w:rPr>
        <w:t>6</w:t>
      </w:r>
    </w:p>
    <w:p w:rsidR="006C477B" w:rsidRPr="00131D61" w:rsidRDefault="006C477B" w:rsidP="004714D6">
      <w:pPr>
        <w:spacing w:after="120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Postanowienia końcowe</w:t>
      </w:r>
    </w:p>
    <w:p w:rsidR="004714D6" w:rsidRPr="00131D61" w:rsidRDefault="004714D6" w:rsidP="00C83E4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W sprawach nieuregulowanych niniejszą umową mają zastosowanie przepisy ustawy Prawo Zamówień Publicznych, przepisy Kodeksu Cywilnego oraz Prawa Budowlanego. </w:t>
      </w:r>
    </w:p>
    <w:p w:rsidR="004714D6" w:rsidRPr="00131D61" w:rsidRDefault="004714D6" w:rsidP="00C83E4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Wszelkie spory, mogące wyniknąć z tytułu niniejszej umowy, będą rozstrzygane przez sąd właściwy miejscowo dla siedziby Zamawiającego.</w:t>
      </w:r>
    </w:p>
    <w:p w:rsidR="00A969F5" w:rsidRPr="00581ABD" w:rsidRDefault="00A969F5" w:rsidP="00C83E46">
      <w:pPr>
        <w:pStyle w:val="Tekstpodstawowy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Umowę sporządzono w 3 jednobrzmiących egzemplarzach, jeden </w:t>
      </w:r>
      <w:r w:rsidRPr="00581ABD">
        <w:rPr>
          <w:b w:val="0"/>
          <w:szCs w:val="24"/>
        </w:rPr>
        <w:t>dla Wykonawcy, dwa dla Zamawiającego.</w:t>
      </w:r>
    </w:p>
    <w:p w:rsidR="00A969F5" w:rsidRPr="00131D61" w:rsidRDefault="00A969F5" w:rsidP="00A969F5">
      <w:pPr>
        <w:pStyle w:val="Tekstpodstawowy"/>
        <w:ind w:left="360"/>
        <w:jc w:val="both"/>
        <w:rPr>
          <w:b w:val="0"/>
          <w:color w:val="1F497D" w:themeColor="text2"/>
          <w:szCs w:val="24"/>
        </w:rPr>
      </w:pPr>
    </w:p>
    <w:p w:rsidR="006C477B" w:rsidRPr="00131D61" w:rsidRDefault="006C477B" w:rsidP="006C477B">
      <w:pPr>
        <w:pStyle w:val="Tekstpodstawowy"/>
        <w:rPr>
          <w:b w:val="0"/>
          <w:szCs w:val="24"/>
        </w:rPr>
      </w:pPr>
    </w:p>
    <w:p w:rsidR="006C477B" w:rsidRPr="00131D61" w:rsidRDefault="006C477B" w:rsidP="006C477B">
      <w:pPr>
        <w:autoSpaceDN w:val="0"/>
        <w:rPr>
          <w:sz w:val="24"/>
          <w:szCs w:val="24"/>
        </w:rPr>
      </w:pPr>
    </w:p>
    <w:p w:rsidR="00FA4F98" w:rsidRPr="00131D61" w:rsidRDefault="006C477B" w:rsidP="006C477B">
      <w:pPr>
        <w:autoSpaceDN w:val="0"/>
        <w:ind w:firstLine="708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WYKONAWCA</w:t>
      </w:r>
      <w:r w:rsidR="00131D61" w:rsidRPr="00131D61">
        <w:rPr>
          <w:b/>
          <w:sz w:val="24"/>
          <w:szCs w:val="24"/>
        </w:rPr>
        <w:tab/>
      </w:r>
      <w:r w:rsidR="00131D61" w:rsidRPr="00131D61">
        <w:rPr>
          <w:b/>
          <w:sz w:val="24"/>
          <w:szCs w:val="24"/>
        </w:rPr>
        <w:tab/>
      </w:r>
      <w:r w:rsidR="00131D61" w:rsidRPr="00131D61">
        <w:rPr>
          <w:b/>
          <w:sz w:val="24"/>
          <w:szCs w:val="24"/>
        </w:rPr>
        <w:tab/>
      </w:r>
      <w:r w:rsidR="00131D61" w:rsidRPr="00131D61">
        <w:rPr>
          <w:b/>
          <w:sz w:val="24"/>
          <w:szCs w:val="24"/>
        </w:rPr>
        <w:tab/>
      </w:r>
      <w:r w:rsidR="00131D61" w:rsidRPr="00131D61">
        <w:rPr>
          <w:b/>
          <w:sz w:val="24"/>
          <w:szCs w:val="24"/>
        </w:rPr>
        <w:tab/>
      </w:r>
      <w:r w:rsidR="00131D61" w:rsidRPr="00131D61">
        <w:rPr>
          <w:b/>
          <w:sz w:val="24"/>
          <w:szCs w:val="24"/>
        </w:rPr>
        <w:tab/>
        <w:t>ZAMAWIAJĄCY</w:t>
      </w:r>
    </w:p>
    <w:sectPr w:rsidR="00FA4F98" w:rsidRPr="00131D61" w:rsidSect="00CD4F10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79" w:rsidRDefault="00063F79" w:rsidP="00B043D9">
      <w:r>
        <w:separator/>
      </w:r>
    </w:p>
  </w:endnote>
  <w:endnote w:type="continuationSeparator" w:id="1">
    <w:p w:rsidR="00063F79" w:rsidRDefault="00063F79" w:rsidP="00B0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79" w:rsidRDefault="00063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3F79" w:rsidRDefault="00063F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79" w:rsidRDefault="00063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21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63F79" w:rsidRDefault="00063F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79" w:rsidRDefault="00063F79" w:rsidP="00B043D9">
      <w:r>
        <w:separator/>
      </w:r>
    </w:p>
  </w:footnote>
  <w:footnote w:type="continuationSeparator" w:id="1">
    <w:p w:rsidR="00063F79" w:rsidRDefault="00063F79" w:rsidP="00B0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4406F2A8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3E1D"/>
    <w:multiLevelType w:val="hybridMultilevel"/>
    <w:tmpl w:val="60B0C3E6"/>
    <w:lvl w:ilvl="0" w:tplc="6F00D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1028"/>
    <w:multiLevelType w:val="hybridMultilevel"/>
    <w:tmpl w:val="10CE2C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30A34C0"/>
    <w:multiLevelType w:val="multilevel"/>
    <w:tmpl w:val="8E88654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11E21"/>
    <w:multiLevelType w:val="multilevel"/>
    <w:tmpl w:val="13643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266B99"/>
    <w:multiLevelType w:val="hybridMultilevel"/>
    <w:tmpl w:val="8AEAA0D8"/>
    <w:lvl w:ilvl="0" w:tplc="11265A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6466"/>
    <w:multiLevelType w:val="multilevel"/>
    <w:tmpl w:val="BF187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870" w:hanging="44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8">
    <w:nsid w:val="09D32104"/>
    <w:multiLevelType w:val="hybridMultilevel"/>
    <w:tmpl w:val="D052748C"/>
    <w:lvl w:ilvl="0" w:tplc="B66A9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A422E"/>
    <w:multiLevelType w:val="hybridMultilevel"/>
    <w:tmpl w:val="F8B625D4"/>
    <w:lvl w:ilvl="0" w:tplc="B420A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20F4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6561565"/>
    <w:multiLevelType w:val="hybridMultilevel"/>
    <w:tmpl w:val="F7A8827E"/>
    <w:lvl w:ilvl="0" w:tplc="27EE475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65CFB"/>
    <w:multiLevelType w:val="hybridMultilevel"/>
    <w:tmpl w:val="CA50F722"/>
    <w:lvl w:ilvl="0" w:tplc="75F602FC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2634D"/>
    <w:multiLevelType w:val="multilevel"/>
    <w:tmpl w:val="5302DF0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>
    <w:nsid w:val="19A74F07"/>
    <w:multiLevelType w:val="hybridMultilevel"/>
    <w:tmpl w:val="E494923A"/>
    <w:lvl w:ilvl="0" w:tplc="5CFCA4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EA67CD"/>
    <w:multiLevelType w:val="hybridMultilevel"/>
    <w:tmpl w:val="CDC6D0D6"/>
    <w:lvl w:ilvl="0" w:tplc="18E2E2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86856"/>
    <w:multiLevelType w:val="hybridMultilevel"/>
    <w:tmpl w:val="C4C69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30A27"/>
    <w:multiLevelType w:val="hybridMultilevel"/>
    <w:tmpl w:val="E48A0620"/>
    <w:lvl w:ilvl="0" w:tplc="370652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52E81"/>
    <w:multiLevelType w:val="hybridMultilevel"/>
    <w:tmpl w:val="8878D49E"/>
    <w:lvl w:ilvl="0" w:tplc="C10675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95B9D"/>
    <w:multiLevelType w:val="hybridMultilevel"/>
    <w:tmpl w:val="D5DAA926"/>
    <w:lvl w:ilvl="0" w:tplc="8E3E6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510C54"/>
    <w:multiLevelType w:val="hybridMultilevel"/>
    <w:tmpl w:val="692E7CF6"/>
    <w:lvl w:ilvl="0" w:tplc="EFCAA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3378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738B8"/>
    <w:multiLevelType w:val="hybridMultilevel"/>
    <w:tmpl w:val="4DF88368"/>
    <w:lvl w:ilvl="0" w:tplc="B7EEB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16F35"/>
    <w:multiLevelType w:val="hybridMultilevel"/>
    <w:tmpl w:val="67464EBE"/>
    <w:lvl w:ilvl="0" w:tplc="8AB2589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3F5E44D6"/>
    <w:multiLevelType w:val="hybridMultilevel"/>
    <w:tmpl w:val="E79C063A"/>
    <w:lvl w:ilvl="0" w:tplc="3738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37D27"/>
    <w:multiLevelType w:val="multilevel"/>
    <w:tmpl w:val="97005A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31247B4"/>
    <w:multiLevelType w:val="hybridMultilevel"/>
    <w:tmpl w:val="ED5C92E8"/>
    <w:lvl w:ilvl="0" w:tplc="62E8F51A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6235C"/>
    <w:multiLevelType w:val="hybridMultilevel"/>
    <w:tmpl w:val="7402D362"/>
    <w:lvl w:ilvl="0" w:tplc="C9EE53A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9">
    <w:nsid w:val="4A636D47"/>
    <w:multiLevelType w:val="hybridMultilevel"/>
    <w:tmpl w:val="8C08A146"/>
    <w:lvl w:ilvl="0" w:tplc="1EA274A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BDB4497"/>
    <w:multiLevelType w:val="hybridMultilevel"/>
    <w:tmpl w:val="6602B9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AE0856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404F8F"/>
    <w:multiLevelType w:val="hybridMultilevel"/>
    <w:tmpl w:val="73A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C50D8"/>
    <w:multiLevelType w:val="hybridMultilevel"/>
    <w:tmpl w:val="2924C5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B00F9B"/>
    <w:multiLevelType w:val="hybridMultilevel"/>
    <w:tmpl w:val="931042EE"/>
    <w:lvl w:ilvl="0" w:tplc="078CF8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A4EDA"/>
    <w:multiLevelType w:val="hybridMultilevel"/>
    <w:tmpl w:val="36E2C6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3002FB"/>
    <w:multiLevelType w:val="hybridMultilevel"/>
    <w:tmpl w:val="0E727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B33B2"/>
    <w:multiLevelType w:val="multilevel"/>
    <w:tmpl w:val="98F6A68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A52D17"/>
    <w:multiLevelType w:val="hybridMultilevel"/>
    <w:tmpl w:val="4104936E"/>
    <w:lvl w:ilvl="0" w:tplc="3EEA1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64376"/>
    <w:multiLevelType w:val="hybridMultilevel"/>
    <w:tmpl w:val="C30C4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C51CBC"/>
    <w:multiLevelType w:val="hybridMultilevel"/>
    <w:tmpl w:val="05D283FA"/>
    <w:lvl w:ilvl="0" w:tplc="ECA62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7484"/>
    <w:multiLevelType w:val="hybridMultilevel"/>
    <w:tmpl w:val="95F8F65A"/>
    <w:lvl w:ilvl="0" w:tplc="6908B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64541"/>
    <w:multiLevelType w:val="hybridMultilevel"/>
    <w:tmpl w:val="9984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5060E"/>
    <w:multiLevelType w:val="hybridMultilevel"/>
    <w:tmpl w:val="959270FC"/>
    <w:lvl w:ilvl="0" w:tplc="AB9CF5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958DC"/>
    <w:multiLevelType w:val="hybridMultilevel"/>
    <w:tmpl w:val="7654D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666C6"/>
    <w:multiLevelType w:val="hybridMultilevel"/>
    <w:tmpl w:val="12C47110"/>
    <w:lvl w:ilvl="0" w:tplc="710C5AC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C69"/>
    <w:multiLevelType w:val="hybridMultilevel"/>
    <w:tmpl w:val="6CA470FE"/>
    <w:lvl w:ilvl="0" w:tplc="1E1EE1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3FD8"/>
    <w:multiLevelType w:val="hybridMultilevel"/>
    <w:tmpl w:val="C7209B62"/>
    <w:lvl w:ilvl="0" w:tplc="CD387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C4068"/>
    <w:multiLevelType w:val="hybridMultilevel"/>
    <w:tmpl w:val="9AECCE78"/>
    <w:lvl w:ilvl="0" w:tplc="054EE3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C6E69D8"/>
    <w:multiLevelType w:val="hybridMultilevel"/>
    <w:tmpl w:val="392E0108"/>
    <w:lvl w:ilvl="0" w:tplc="C10675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32"/>
  </w:num>
  <w:num w:numId="5">
    <w:abstractNumId w:val="17"/>
  </w:num>
  <w:num w:numId="6">
    <w:abstractNumId w:val="35"/>
  </w:num>
  <w:num w:numId="7">
    <w:abstractNumId w:val="39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7"/>
  </w:num>
  <w:num w:numId="19">
    <w:abstractNumId w:val="49"/>
  </w:num>
  <w:num w:numId="20">
    <w:abstractNumId w:val="46"/>
  </w:num>
  <w:num w:numId="21">
    <w:abstractNumId w:val="16"/>
  </w:num>
  <w:num w:numId="22">
    <w:abstractNumId w:val="1"/>
  </w:num>
  <w:num w:numId="23">
    <w:abstractNumId w:val="41"/>
  </w:num>
  <w:num w:numId="24">
    <w:abstractNumId w:val="19"/>
  </w:num>
  <w:num w:numId="25">
    <w:abstractNumId w:val="43"/>
  </w:num>
  <w:num w:numId="26">
    <w:abstractNumId w:val="13"/>
  </w:num>
  <w:num w:numId="27">
    <w:abstractNumId w:val="6"/>
  </w:num>
  <w:num w:numId="28">
    <w:abstractNumId w:val="22"/>
  </w:num>
  <w:num w:numId="29">
    <w:abstractNumId w:val="30"/>
  </w:num>
  <w:num w:numId="30">
    <w:abstractNumId w:val="8"/>
  </w:num>
  <w:num w:numId="31">
    <w:abstractNumId w:val="36"/>
  </w:num>
  <w:num w:numId="32">
    <w:abstractNumId w:val="24"/>
  </w:num>
  <w:num w:numId="33">
    <w:abstractNumId w:val="9"/>
  </w:num>
  <w:num w:numId="34">
    <w:abstractNumId w:val="31"/>
  </w:num>
  <w:num w:numId="35">
    <w:abstractNumId w:val="20"/>
  </w:num>
  <w:num w:numId="36">
    <w:abstractNumId w:val="38"/>
  </w:num>
  <w:num w:numId="37">
    <w:abstractNumId w:val="40"/>
  </w:num>
  <w:num w:numId="38">
    <w:abstractNumId w:val="27"/>
  </w:num>
  <w:num w:numId="39">
    <w:abstractNumId w:val="48"/>
  </w:num>
  <w:num w:numId="40">
    <w:abstractNumId w:val="15"/>
  </w:num>
  <w:num w:numId="41">
    <w:abstractNumId w:val="45"/>
  </w:num>
  <w:num w:numId="42">
    <w:abstractNumId w:val="12"/>
  </w:num>
  <w:num w:numId="43">
    <w:abstractNumId w:val="2"/>
  </w:num>
  <w:num w:numId="44">
    <w:abstractNumId w:val="37"/>
  </w:num>
  <w:num w:numId="45">
    <w:abstractNumId w:val="18"/>
  </w:num>
  <w:num w:numId="46">
    <w:abstractNumId w:val="11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7B"/>
    <w:rsid w:val="00003A13"/>
    <w:rsid w:val="00006BB5"/>
    <w:rsid w:val="00011FFF"/>
    <w:rsid w:val="00024583"/>
    <w:rsid w:val="00063F79"/>
    <w:rsid w:val="00070E9C"/>
    <w:rsid w:val="00072832"/>
    <w:rsid w:val="00097F16"/>
    <w:rsid w:val="000F6003"/>
    <w:rsid w:val="00131D61"/>
    <w:rsid w:val="001501D2"/>
    <w:rsid w:val="001539B4"/>
    <w:rsid w:val="00153EE3"/>
    <w:rsid w:val="001B154C"/>
    <w:rsid w:val="002019D7"/>
    <w:rsid w:val="00206E4A"/>
    <w:rsid w:val="00207384"/>
    <w:rsid w:val="00236C0D"/>
    <w:rsid w:val="00261EA3"/>
    <w:rsid w:val="00287BA4"/>
    <w:rsid w:val="0029259D"/>
    <w:rsid w:val="002A070F"/>
    <w:rsid w:val="002A4ABB"/>
    <w:rsid w:val="002B29B9"/>
    <w:rsid w:val="002B3EC8"/>
    <w:rsid w:val="002C4DC7"/>
    <w:rsid w:val="002C5324"/>
    <w:rsid w:val="002C7082"/>
    <w:rsid w:val="003027FD"/>
    <w:rsid w:val="00322058"/>
    <w:rsid w:val="00333806"/>
    <w:rsid w:val="00380DD4"/>
    <w:rsid w:val="00380EE2"/>
    <w:rsid w:val="003860BD"/>
    <w:rsid w:val="003B1D40"/>
    <w:rsid w:val="0041115D"/>
    <w:rsid w:val="00424257"/>
    <w:rsid w:val="004714D6"/>
    <w:rsid w:val="004769A6"/>
    <w:rsid w:val="00492068"/>
    <w:rsid w:val="004A519E"/>
    <w:rsid w:val="004F1405"/>
    <w:rsid w:val="00505EB3"/>
    <w:rsid w:val="005242A0"/>
    <w:rsid w:val="00537C8A"/>
    <w:rsid w:val="00554D81"/>
    <w:rsid w:val="00561F5F"/>
    <w:rsid w:val="005673AA"/>
    <w:rsid w:val="00581ABD"/>
    <w:rsid w:val="00590758"/>
    <w:rsid w:val="005909A7"/>
    <w:rsid w:val="005C37F8"/>
    <w:rsid w:val="005C6354"/>
    <w:rsid w:val="005F4CE6"/>
    <w:rsid w:val="00601E17"/>
    <w:rsid w:val="006108A7"/>
    <w:rsid w:val="00617DBD"/>
    <w:rsid w:val="00660574"/>
    <w:rsid w:val="0067082C"/>
    <w:rsid w:val="00681B5D"/>
    <w:rsid w:val="006900F4"/>
    <w:rsid w:val="0069368C"/>
    <w:rsid w:val="00695D01"/>
    <w:rsid w:val="00695F8F"/>
    <w:rsid w:val="006C477B"/>
    <w:rsid w:val="006D09F6"/>
    <w:rsid w:val="00722FE9"/>
    <w:rsid w:val="00743672"/>
    <w:rsid w:val="007744C2"/>
    <w:rsid w:val="0079189A"/>
    <w:rsid w:val="007A5BC9"/>
    <w:rsid w:val="007A6083"/>
    <w:rsid w:val="007B1D41"/>
    <w:rsid w:val="007D03E0"/>
    <w:rsid w:val="007D7125"/>
    <w:rsid w:val="007E5768"/>
    <w:rsid w:val="007E7C4E"/>
    <w:rsid w:val="0080194F"/>
    <w:rsid w:val="00822735"/>
    <w:rsid w:val="00826EF5"/>
    <w:rsid w:val="00832F2F"/>
    <w:rsid w:val="008510C2"/>
    <w:rsid w:val="008578FE"/>
    <w:rsid w:val="008B3892"/>
    <w:rsid w:val="008B7089"/>
    <w:rsid w:val="008C706F"/>
    <w:rsid w:val="008D4E13"/>
    <w:rsid w:val="009013A2"/>
    <w:rsid w:val="0093221B"/>
    <w:rsid w:val="00941C2D"/>
    <w:rsid w:val="00944105"/>
    <w:rsid w:val="00953F09"/>
    <w:rsid w:val="009A1EF8"/>
    <w:rsid w:val="009B0DD8"/>
    <w:rsid w:val="009C439B"/>
    <w:rsid w:val="009E65E5"/>
    <w:rsid w:val="00A35429"/>
    <w:rsid w:val="00A37CCD"/>
    <w:rsid w:val="00A50718"/>
    <w:rsid w:val="00A60E80"/>
    <w:rsid w:val="00A77C10"/>
    <w:rsid w:val="00A828B5"/>
    <w:rsid w:val="00A94403"/>
    <w:rsid w:val="00A969F5"/>
    <w:rsid w:val="00AA3331"/>
    <w:rsid w:val="00AB153C"/>
    <w:rsid w:val="00AB64F5"/>
    <w:rsid w:val="00AB730B"/>
    <w:rsid w:val="00AE5AA2"/>
    <w:rsid w:val="00AF05AA"/>
    <w:rsid w:val="00B043D9"/>
    <w:rsid w:val="00B06C9B"/>
    <w:rsid w:val="00B23150"/>
    <w:rsid w:val="00B30B59"/>
    <w:rsid w:val="00B3540F"/>
    <w:rsid w:val="00B56AE8"/>
    <w:rsid w:val="00BB5A78"/>
    <w:rsid w:val="00BB78D5"/>
    <w:rsid w:val="00C0176C"/>
    <w:rsid w:val="00C268F3"/>
    <w:rsid w:val="00C65CA3"/>
    <w:rsid w:val="00C80ADF"/>
    <w:rsid w:val="00C83E46"/>
    <w:rsid w:val="00C86638"/>
    <w:rsid w:val="00CD4F10"/>
    <w:rsid w:val="00CD5474"/>
    <w:rsid w:val="00D3788E"/>
    <w:rsid w:val="00D53887"/>
    <w:rsid w:val="00D54C16"/>
    <w:rsid w:val="00D67FA9"/>
    <w:rsid w:val="00D70DC5"/>
    <w:rsid w:val="00D76D27"/>
    <w:rsid w:val="00D84AF4"/>
    <w:rsid w:val="00D879FC"/>
    <w:rsid w:val="00D96984"/>
    <w:rsid w:val="00DA2849"/>
    <w:rsid w:val="00DE70E3"/>
    <w:rsid w:val="00DF7F1D"/>
    <w:rsid w:val="00E242AA"/>
    <w:rsid w:val="00E2750B"/>
    <w:rsid w:val="00E4737F"/>
    <w:rsid w:val="00E82202"/>
    <w:rsid w:val="00EB56C3"/>
    <w:rsid w:val="00EF6DF7"/>
    <w:rsid w:val="00F34687"/>
    <w:rsid w:val="00F37298"/>
    <w:rsid w:val="00F40CB9"/>
    <w:rsid w:val="00F7105D"/>
    <w:rsid w:val="00F90318"/>
    <w:rsid w:val="00F908B3"/>
    <w:rsid w:val="00F915A9"/>
    <w:rsid w:val="00F92CD9"/>
    <w:rsid w:val="00FA4F98"/>
    <w:rsid w:val="00FD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6C477B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6C477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C477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477B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6C4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7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477B"/>
  </w:style>
  <w:style w:type="character" w:customStyle="1" w:styleId="dane1">
    <w:name w:val="dane1"/>
    <w:rsid w:val="006C477B"/>
    <w:rPr>
      <w:color w:val="0000CD"/>
    </w:rPr>
  </w:style>
  <w:style w:type="paragraph" w:styleId="NormalnyWeb">
    <w:name w:val="Normal (Web)"/>
    <w:basedOn w:val="Normalny"/>
    <w:link w:val="NormalnyWebZnak"/>
    <w:rsid w:val="006C477B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owy1">
    <w:name w:val="Tekst blokowy1"/>
    <w:basedOn w:val="Normalny"/>
    <w:rsid w:val="006C477B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character" w:customStyle="1" w:styleId="NormalnyWebZnak">
    <w:name w:val="Normalny (Web) Znak"/>
    <w:link w:val="NormalnyWeb"/>
    <w:rsid w:val="006C477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6C4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C477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6C477B"/>
    <w:pPr>
      <w:ind w:left="720"/>
      <w:contextualSpacing/>
      <w:jc w:val="both"/>
    </w:pPr>
    <w:rPr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969F5"/>
    <w:pPr>
      <w:ind w:left="720"/>
      <w:contextualSpacing/>
    </w:pPr>
  </w:style>
  <w:style w:type="paragraph" w:customStyle="1" w:styleId="Default">
    <w:name w:val="Default"/>
    <w:rsid w:val="00D5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ny"/>
    <w:rsid w:val="0080194F"/>
    <w:pPr>
      <w:spacing w:after="150"/>
    </w:pPr>
    <w:rPr>
      <w:sz w:val="24"/>
      <w:szCs w:val="24"/>
    </w:rPr>
  </w:style>
  <w:style w:type="paragraph" w:customStyle="1" w:styleId="p21">
    <w:name w:val="p21"/>
    <w:basedOn w:val="Normalny"/>
    <w:rsid w:val="0080194F"/>
    <w:pPr>
      <w:spacing w:after="15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537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537C8A"/>
  </w:style>
  <w:style w:type="character" w:customStyle="1" w:styleId="alb">
    <w:name w:val="a_lb"/>
    <w:basedOn w:val="Domylnaczcionkaakapitu"/>
    <w:rsid w:val="00C83E46"/>
  </w:style>
  <w:style w:type="character" w:customStyle="1" w:styleId="AkapitzlistZnak">
    <w:name w:val="Akapit z listą Znak"/>
    <w:link w:val="Akapitzlist"/>
    <w:uiPriority w:val="34"/>
    <w:rsid w:val="00D879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2464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5415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53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60315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4428</Words>
  <Characters>26574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2017-09-14T07:44:00Z</cp:lastPrinted>
  <dcterms:created xsi:type="dcterms:W3CDTF">2017-09-08T12:46:00Z</dcterms:created>
  <dcterms:modified xsi:type="dcterms:W3CDTF">2017-09-14T10:56:00Z</dcterms:modified>
</cp:coreProperties>
</file>